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C7" w:rsidRPr="007E2EBA" w:rsidRDefault="00B338C7" w:rsidP="00A24E51">
      <w:pPr>
        <w:rPr>
          <w:color w:val="FF0000"/>
        </w:rPr>
      </w:pPr>
    </w:p>
    <w:p w:rsidR="00B338C7" w:rsidRDefault="001B7D52" w:rsidP="00A24E51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8C7" w:rsidRDefault="00B338C7" w:rsidP="00A24E51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муниципального образования </w:t>
      </w:r>
    </w:p>
    <w:p w:rsidR="00B338C7" w:rsidRDefault="00B338C7" w:rsidP="00A24E51">
      <w:pPr>
        <w:jc w:val="center"/>
        <w:rPr>
          <w:b/>
          <w:sz w:val="32"/>
        </w:rPr>
      </w:pPr>
      <w:r>
        <w:rPr>
          <w:b/>
          <w:sz w:val="32"/>
        </w:rPr>
        <w:t>«Няндомский муниципальный район»</w:t>
      </w:r>
    </w:p>
    <w:p w:rsidR="00B338C7" w:rsidRDefault="00B338C7" w:rsidP="00A24E51">
      <w:pPr>
        <w:jc w:val="center"/>
        <w:rPr>
          <w:b/>
        </w:rPr>
      </w:pPr>
    </w:p>
    <w:p w:rsidR="00B338C7" w:rsidRDefault="00B338C7" w:rsidP="00A24E51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338C7" w:rsidRDefault="00B338C7" w:rsidP="00A24E51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2"/>
        <w:gridCol w:w="5384"/>
      </w:tblGrid>
      <w:tr w:rsidR="00B338C7" w:rsidTr="004C2DED">
        <w:tc>
          <w:tcPr>
            <w:tcW w:w="4822" w:type="dxa"/>
          </w:tcPr>
          <w:p w:rsidR="00B338C7" w:rsidRDefault="00B338C7" w:rsidP="00E40ABA">
            <w:pPr>
              <w:snapToGrid w:val="0"/>
              <w:rPr>
                <w:b/>
              </w:rPr>
            </w:pPr>
            <w:r>
              <w:rPr>
                <w:b/>
              </w:rPr>
              <w:t>от «</w:t>
            </w:r>
            <w:r w:rsidR="0033357B">
              <w:rPr>
                <w:b/>
              </w:rPr>
              <w:t>__</w:t>
            </w:r>
            <w:r>
              <w:rPr>
                <w:b/>
              </w:rPr>
              <w:t xml:space="preserve"> »  </w:t>
            </w:r>
            <w:r w:rsidR="00E40ABA">
              <w:rPr>
                <w:b/>
              </w:rPr>
              <w:t>сентября</w:t>
            </w:r>
            <w:r>
              <w:rPr>
                <w:b/>
              </w:rPr>
              <w:t xml:space="preserve"> 201</w:t>
            </w:r>
            <w:r w:rsidR="0033357B">
              <w:rPr>
                <w:b/>
              </w:rPr>
              <w:t xml:space="preserve">6 </w:t>
            </w:r>
            <w:r>
              <w:rPr>
                <w:b/>
              </w:rPr>
              <w:t>г.</w:t>
            </w:r>
          </w:p>
        </w:tc>
        <w:tc>
          <w:tcPr>
            <w:tcW w:w="5384" w:type="dxa"/>
          </w:tcPr>
          <w:p w:rsidR="00B338C7" w:rsidRDefault="00B338C7" w:rsidP="003335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№ </w:t>
            </w:r>
            <w:r w:rsidR="0033357B">
              <w:rPr>
                <w:b/>
              </w:rPr>
              <w:t xml:space="preserve">    </w:t>
            </w:r>
            <w:r>
              <w:rPr>
                <w:b/>
              </w:rPr>
              <w:t xml:space="preserve">         </w:t>
            </w:r>
          </w:p>
        </w:tc>
      </w:tr>
    </w:tbl>
    <w:p w:rsidR="00B338C7" w:rsidRDefault="00B338C7" w:rsidP="00A24E51">
      <w:pPr>
        <w:jc w:val="center"/>
      </w:pPr>
    </w:p>
    <w:p w:rsidR="00B338C7" w:rsidRDefault="00B338C7" w:rsidP="00A24E51">
      <w:pPr>
        <w:jc w:val="center"/>
        <w:rPr>
          <w:b/>
        </w:rPr>
      </w:pPr>
      <w:r>
        <w:rPr>
          <w:b/>
        </w:rPr>
        <w:t>г.  Няндома Архангельской области</w:t>
      </w:r>
    </w:p>
    <w:p w:rsidR="00B338C7" w:rsidRDefault="00B338C7" w:rsidP="00A24E51">
      <w:pPr>
        <w:jc w:val="center"/>
        <w:rPr>
          <w:b/>
        </w:rPr>
      </w:pPr>
    </w:p>
    <w:p w:rsidR="00B338C7" w:rsidRDefault="00B338C7" w:rsidP="00C91501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B338C7" w:rsidRDefault="00B338C7" w:rsidP="00C91501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B100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Обеспечение качественным и доступным жильем населения МО «Няндомский муниципальный район»</w:t>
      </w:r>
      <w:r w:rsidRPr="00B1007A">
        <w:rPr>
          <w:rFonts w:ascii="Times New Roman" w:hAnsi="Times New Roman" w:cs="Times New Roman"/>
          <w:sz w:val="24"/>
          <w:szCs w:val="24"/>
        </w:rPr>
        <w:t xml:space="preserve"> на 2014-201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1007A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B338C7" w:rsidRPr="006A727E" w:rsidRDefault="00B338C7" w:rsidP="002C340D">
      <w:pPr>
        <w:pStyle w:val="Head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8C7" w:rsidRPr="008860B1" w:rsidRDefault="00B338C7" w:rsidP="0040556B">
      <w:pPr>
        <w:ind w:firstLine="720"/>
        <w:jc w:val="both"/>
      </w:pPr>
      <w:proofErr w:type="gramStart"/>
      <w:r w:rsidRPr="008860B1">
        <w:t>Руководствуясь Федеральн</w:t>
      </w:r>
      <w:r>
        <w:t>ым</w:t>
      </w:r>
      <w:r w:rsidRPr="008860B1">
        <w:t xml:space="preserve"> закон</w:t>
      </w:r>
      <w:r>
        <w:t>ом</w:t>
      </w:r>
      <w:r w:rsidRPr="008860B1">
        <w:t xml:space="preserve"> от 06 октября 2003 года № 131 – ФЗ «Об общих принципах организации местного самоуправления в Российской Федера</w:t>
      </w:r>
      <w:r w:rsidR="00EA692B">
        <w:t>ции», пунктом 8 статьи 5, статьями</w:t>
      </w:r>
      <w:r w:rsidRPr="008860B1">
        <w:t xml:space="preserve"> 32</w:t>
      </w:r>
      <w:r w:rsidR="00EA692B">
        <w:t xml:space="preserve"> и 36.1</w:t>
      </w:r>
      <w:r w:rsidRPr="008860B1">
        <w:t xml:space="preserve"> Устава муниципального образования «Няндомский муниципальный район», в соответствии с пунктами </w:t>
      </w:r>
      <w:r w:rsidR="00EA692B">
        <w:t>17</w:t>
      </w:r>
      <w:r w:rsidRPr="008860B1">
        <w:t>, 2</w:t>
      </w:r>
      <w:r w:rsidR="00EA692B">
        <w:t>2</w:t>
      </w:r>
      <w:r w:rsidRPr="008860B1">
        <w:t xml:space="preserve"> Порядка разработки и реализации муниципальных программ муниципального образования «Няндомский муниципальный район», утвержденного</w:t>
      </w:r>
      <w:proofErr w:type="gramEnd"/>
      <w:r w:rsidRPr="008860B1">
        <w:t xml:space="preserve"> постановлением администрации муниципального образования «Няндомский муниципальный район» от 18 июля 2013 года № 1572,  </w:t>
      </w:r>
      <w:proofErr w:type="spellStart"/>
      <w:proofErr w:type="gramStart"/>
      <w:r w:rsidRPr="008860B1">
        <w:t>п</w:t>
      </w:r>
      <w:proofErr w:type="spellEnd"/>
      <w:proofErr w:type="gramEnd"/>
      <w:r w:rsidRPr="008860B1">
        <w:t xml:space="preserve"> о с т а </w:t>
      </w:r>
      <w:proofErr w:type="spellStart"/>
      <w:r w:rsidRPr="008860B1">
        <w:t>н</w:t>
      </w:r>
      <w:proofErr w:type="spellEnd"/>
      <w:r w:rsidRPr="008860B1">
        <w:t xml:space="preserve"> о в л я ю:</w:t>
      </w:r>
    </w:p>
    <w:p w:rsidR="00B338C7" w:rsidRPr="008860B1" w:rsidRDefault="00B338C7" w:rsidP="0040556B">
      <w:pPr>
        <w:ind w:firstLine="720"/>
        <w:jc w:val="both"/>
      </w:pPr>
      <w:r w:rsidRPr="008860B1">
        <w:t xml:space="preserve">1. Внести в муниципальную программу </w:t>
      </w:r>
      <w:r>
        <w:t>«Обеспечение качественным и доступным жильем населения МО «Няндомский муниципальный район»</w:t>
      </w:r>
      <w:r w:rsidRPr="00B1007A">
        <w:t xml:space="preserve"> на 2014-201</w:t>
      </w:r>
      <w:r>
        <w:t>8</w:t>
      </w:r>
      <w:r w:rsidRPr="00B1007A">
        <w:t xml:space="preserve"> годы»</w:t>
      </w:r>
      <w:r>
        <w:t xml:space="preserve">, </w:t>
      </w:r>
      <w:r w:rsidRPr="008860B1">
        <w:t>утвержденную постановлением администрации муниципального образования «Няндомский муниципальный район» от 15 октября 2013 года № 13</w:t>
      </w:r>
      <w:r>
        <w:t>7</w:t>
      </w:r>
      <w:r w:rsidRPr="008860B1">
        <w:t>, следующие изменения:</w:t>
      </w:r>
    </w:p>
    <w:p w:rsidR="00B338C7" w:rsidRPr="008860B1" w:rsidRDefault="00B338C7" w:rsidP="0040556B">
      <w:pPr>
        <w:ind w:firstLine="720"/>
        <w:jc w:val="both"/>
      </w:pPr>
      <w:r w:rsidRPr="008860B1">
        <w:t>1.</w:t>
      </w:r>
      <w:r>
        <w:t xml:space="preserve">1. </w:t>
      </w:r>
      <w:r w:rsidRPr="008860B1">
        <w:t xml:space="preserve">В паспорте программы </w:t>
      </w:r>
      <w:r w:rsidR="00055C28">
        <w:t>строку</w:t>
      </w:r>
      <w:r w:rsidRPr="008860B1">
        <w:t xml:space="preserve"> «Объемы и источники финансирования программы» читать в следующей редакции:</w:t>
      </w:r>
    </w:p>
    <w:p w:rsidR="00B338C7" w:rsidRDefault="00B338C7" w:rsidP="00AB79B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660"/>
      </w:tblGrid>
      <w:tr w:rsidR="00B338C7" w:rsidTr="00DA3A16">
        <w:tc>
          <w:tcPr>
            <w:tcW w:w="3240" w:type="dxa"/>
          </w:tcPr>
          <w:p w:rsidR="00B338C7" w:rsidRPr="008B6478" w:rsidRDefault="00B338C7" w:rsidP="00DA3A1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64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Объемы и источники </w:t>
            </w:r>
          </w:p>
          <w:p w:rsidR="00B338C7" w:rsidRPr="008B6478" w:rsidRDefault="00B338C7" w:rsidP="00DA3A1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6478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660" w:type="dxa"/>
          </w:tcPr>
          <w:p w:rsidR="00B338C7" w:rsidRPr="00BF161A" w:rsidRDefault="00B338C7" w:rsidP="000E069B">
            <w:pPr>
              <w:jc w:val="both"/>
              <w:rPr>
                <w:bCs/>
              </w:rPr>
            </w:pPr>
            <w:r w:rsidRPr="004F5561">
              <w:t>Общий объем финансирования программы составляет</w:t>
            </w:r>
            <w:r w:rsidRPr="004F5561">
              <w:br/>
            </w:r>
            <w:r w:rsidR="00C83625">
              <w:t>200120,4</w:t>
            </w:r>
            <w:r w:rsidRPr="00BF161A">
              <w:t xml:space="preserve"> тыс. руб.</w:t>
            </w:r>
            <w:r w:rsidRPr="00BF161A">
              <w:rPr>
                <w:b/>
              </w:rPr>
              <w:t xml:space="preserve"> </w:t>
            </w:r>
            <w:r w:rsidRPr="00BF161A">
              <w:t>в том числе</w:t>
            </w:r>
            <w:r w:rsidR="0045435D" w:rsidRPr="00BF161A">
              <w:t xml:space="preserve"> </w:t>
            </w:r>
            <w:r w:rsidRPr="00BF161A">
              <w:rPr>
                <w:bCs/>
              </w:rPr>
              <w:t>по годам:</w:t>
            </w:r>
          </w:p>
          <w:p w:rsidR="00B338C7" w:rsidRPr="00BF161A" w:rsidRDefault="00B338C7" w:rsidP="000E069B">
            <w:pPr>
              <w:jc w:val="both"/>
            </w:pPr>
            <w:r w:rsidRPr="00BF161A">
              <w:t xml:space="preserve">2014 год – </w:t>
            </w:r>
            <w:r w:rsidR="002D51D1" w:rsidRPr="00BF161A">
              <w:t>7964,7</w:t>
            </w:r>
            <w:r w:rsidRPr="00BF161A">
              <w:t xml:space="preserve"> тыс. руб.;</w:t>
            </w:r>
          </w:p>
          <w:p w:rsidR="00B338C7" w:rsidRPr="00BF161A" w:rsidRDefault="00B338C7" w:rsidP="000E069B">
            <w:pPr>
              <w:jc w:val="both"/>
            </w:pPr>
            <w:r w:rsidRPr="00BF161A">
              <w:t xml:space="preserve">2015 год – </w:t>
            </w:r>
            <w:r w:rsidR="00703BEF" w:rsidRPr="00BF161A">
              <w:t>2350,8</w:t>
            </w:r>
            <w:r w:rsidRPr="00BF161A">
              <w:t xml:space="preserve"> тыс. руб.;</w:t>
            </w:r>
          </w:p>
          <w:p w:rsidR="00B338C7" w:rsidRPr="00BF161A" w:rsidRDefault="00B338C7" w:rsidP="000E069B">
            <w:pPr>
              <w:jc w:val="both"/>
            </w:pPr>
            <w:r w:rsidRPr="00BF161A">
              <w:t xml:space="preserve">2016 год – </w:t>
            </w:r>
            <w:r w:rsidR="00C83625">
              <w:t>2783,5</w:t>
            </w:r>
            <w:r w:rsidRPr="00BF161A">
              <w:t xml:space="preserve"> тыс. руб.;</w:t>
            </w:r>
          </w:p>
          <w:p w:rsidR="00B338C7" w:rsidRPr="00BF161A" w:rsidRDefault="00B338C7" w:rsidP="000E069B">
            <w:pPr>
              <w:jc w:val="both"/>
            </w:pPr>
            <w:r w:rsidRPr="00BF161A">
              <w:t>2017 год – 61</w:t>
            </w:r>
            <w:r w:rsidR="002D51D1" w:rsidRPr="00BF161A">
              <w:t>260</w:t>
            </w:r>
            <w:r w:rsidRPr="00BF161A">
              <w:t>,</w:t>
            </w:r>
            <w:r w:rsidR="002D51D1" w:rsidRPr="00BF161A">
              <w:t>7</w:t>
            </w:r>
            <w:r w:rsidRPr="00BF161A">
              <w:t xml:space="preserve"> тыс. руб.;</w:t>
            </w:r>
          </w:p>
          <w:p w:rsidR="00B338C7" w:rsidRPr="00BF161A" w:rsidRDefault="00B338C7" w:rsidP="000E069B">
            <w:pPr>
              <w:jc w:val="both"/>
            </w:pPr>
            <w:r w:rsidRPr="00BF161A">
              <w:t xml:space="preserve">2018 год – </w:t>
            </w:r>
            <w:r w:rsidR="001B7D52" w:rsidRPr="00BF161A">
              <w:t>125</w:t>
            </w:r>
            <w:r w:rsidR="002D51D1" w:rsidRPr="00BF161A">
              <w:t>760,7</w:t>
            </w:r>
            <w:r w:rsidR="00BA33F0">
              <w:t xml:space="preserve"> </w:t>
            </w:r>
            <w:r w:rsidRPr="00BF161A">
              <w:t>тыс. руб.</w:t>
            </w:r>
          </w:p>
          <w:p w:rsidR="00B338C7" w:rsidRPr="00BF161A" w:rsidRDefault="00B338C7" w:rsidP="00DF5729">
            <w:pPr>
              <w:jc w:val="both"/>
            </w:pPr>
            <w:r w:rsidRPr="00BF161A">
              <w:t xml:space="preserve">средства федерального бюджета – </w:t>
            </w:r>
            <w:r w:rsidR="00350CCA">
              <w:t>1608,3</w:t>
            </w:r>
            <w:r w:rsidRPr="00BF161A">
              <w:t xml:space="preserve"> тыс. руб.</w:t>
            </w:r>
          </w:p>
          <w:p w:rsidR="00B338C7" w:rsidRPr="00BF161A" w:rsidRDefault="00B338C7" w:rsidP="00DF5729">
            <w:pPr>
              <w:jc w:val="both"/>
            </w:pPr>
            <w:r w:rsidRPr="00BF161A">
              <w:t>2014 год – 238,4 тыс. руб.;</w:t>
            </w:r>
          </w:p>
          <w:p w:rsidR="00B338C7" w:rsidRPr="00BF161A" w:rsidRDefault="00B338C7" w:rsidP="00DF5729">
            <w:pPr>
              <w:jc w:val="both"/>
            </w:pPr>
            <w:r w:rsidRPr="00BF161A">
              <w:t xml:space="preserve">2015 год – </w:t>
            </w:r>
            <w:r w:rsidR="00D372E6" w:rsidRPr="00BF161A">
              <w:t>660,5</w:t>
            </w:r>
            <w:r w:rsidRPr="00BF161A">
              <w:t xml:space="preserve">  тыс. руб.;</w:t>
            </w:r>
          </w:p>
          <w:p w:rsidR="00B338C7" w:rsidRPr="00BF161A" w:rsidRDefault="00B338C7" w:rsidP="00DF5729">
            <w:pPr>
              <w:jc w:val="both"/>
            </w:pPr>
            <w:r w:rsidRPr="00BF161A">
              <w:t xml:space="preserve">2016 год – </w:t>
            </w:r>
            <w:r w:rsidR="00311102">
              <w:t>709,4</w:t>
            </w:r>
            <w:r w:rsidRPr="00BF161A">
              <w:t xml:space="preserve"> тыс. руб.;</w:t>
            </w:r>
          </w:p>
          <w:p w:rsidR="00B338C7" w:rsidRPr="00BF161A" w:rsidRDefault="00B338C7" w:rsidP="00DF5729">
            <w:pPr>
              <w:jc w:val="both"/>
            </w:pPr>
            <w:r w:rsidRPr="00BF161A">
              <w:t>2017 год – 0,0 тыс. руб.;</w:t>
            </w:r>
          </w:p>
          <w:p w:rsidR="00B338C7" w:rsidRPr="00BF161A" w:rsidRDefault="00B338C7" w:rsidP="00DF5729">
            <w:pPr>
              <w:jc w:val="both"/>
            </w:pPr>
            <w:r w:rsidRPr="00BF161A">
              <w:t>2018 год – 0,0 тыс. руб.</w:t>
            </w:r>
          </w:p>
          <w:p w:rsidR="00B338C7" w:rsidRPr="00BF161A" w:rsidRDefault="00B338C7" w:rsidP="000E069B">
            <w:pPr>
              <w:jc w:val="both"/>
            </w:pPr>
            <w:r w:rsidRPr="00BF161A">
              <w:t xml:space="preserve">средства областного бюджета – </w:t>
            </w:r>
            <w:r w:rsidR="000B5A26">
              <w:t>182</w:t>
            </w:r>
            <w:r w:rsidR="00C83625">
              <w:t>866,1</w:t>
            </w:r>
            <w:r w:rsidRPr="00BF161A">
              <w:t>тыс. руб.</w:t>
            </w:r>
          </w:p>
          <w:p w:rsidR="00B338C7" w:rsidRPr="00BF161A" w:rsidRDefault="00BA33F0" w:rsidP="000E069B">
            <w:pPr>
              <w:jc w:val="both"/>
            </w:pPr>
            <w:r>
              <w:t>2014 год – 3403,1</w:t>
            </w:r>
            <w:r w:rsidR="00B338C7" w:rsidRPr="00BF161A">
              <w:t xml:space="preserve"> тыс. руб.;</w:t>
            </w:r>
          </w:p>
          <w:p w:rsidR="00B338C7" w:rsidRPr="00BF161A" w:rsidRDefault="00B338C7" w:rsidP="000E069B">
            <w:r w:rsidRPr="00BF161A">
              <w:t xml:space="preserve">2015 год – </w:t>
            </w:r>
            <w:r w:rsidR="00D372E6" w:rsidRPr="00BF161A">
              <w:t>459,9</w:t>
            </w:r>
            <w:r w:rsidRPr="00BF161A">
              <w:t xml:space="preserve"> тыс. руб.;</w:t>
            </w:r>
          </w:p>
          <w:p w:rsidR="00B338C7" w:rsidRPr="00BF161A" w:rsidRDefault="00B338C7" w:rsidP="000E069B">
            <w:pPr>
              <w:jc w:val="both"/>
            </w:pPr>
            <w:r w:rsidRPr="00BF161A">
              <w:t xml:space="preserve">2016 год – </w:t>
            </w:r>
            <w:r w:rsidR="00C83625">
              <w:t>503,1</w:t>
            </w:r>
            <w:r w:rsidRPr="00BF161A">
              <w:t xml:space="preserve"> тыс. руб.;</w:t>
            </w:r>
          </w:p>
          <w:p w:rsidR="00B338C7" w:rsidRPr="00BF161A" w:rsidRDefault="00B338C7" w:rsidP="000E069B">
            <w:pPr>
              <w:jc w:val="both"/>
            </w:pPr>
            <w:r w:rsidRPr="00BF161A">
              <w:t>2017 год – 58500,0 тыс. руб.;</w:t>
            </w:r>
          </w:p>
          <w:p w:rsidR="00B338C7" w:rsidRPr="00BF161A" w:rsidRDefault="00B338C7" w:rsidP="000E069B">
            <w:pPr>
              <w:jc w:val="both"/>
            </w:pPr>
            <w:r w:rsidRPr="00BF161A">
              <w:t>2018 год – 120000,0 тыс. руб.</w:t>
            </w:r>
          </w:p>
          <w:p w:rsidR="00B338C7" w:rsidRPr="00BF161A" w:rsidRDefault="00B338C7" w:rsidP="000E069B">
            <w:pPr>
              <w:jc w:val="both"/>
            </w:pPr>
            <w:r w:rsidRPr="00BF161A">
              <w:t>средства районного бю</w:t>
            </w:r>
            <w:r w:rsidR="002D51D1" w:rsidRPr="00BF161A">
              <w:t xml:space="preserve">джета – </w:t>
            </w:r>
            <w:r w:rsidR="00D372E6" w:rsidRPr="00BF161A">
              <w:t>7440,7</w:t>
            </w:r>
            <w:r w:rsidRPr="00BF161A">
              <w:t xml:space="preserve"> тыс. руб.</w:t>
            </w:r>
          </w:p>
          <w:p w:rsidR="00B338C7" w:rsidRPr="00BF161A" w:rsidRDefault="00B338C7" w:rsidP="000E069B">
            <w:pPr>
              <w:jc w:val="both"/>
            </w:pPr>
            <w:r w:rsidRPr="00BF161A">
              <w:lastRenderedPageBreak/>
              <w:t>2014 год – 2829,3 тыс. руб.;</w:t>
            </w:r>
          </w:p>
          <w:p w:rsidR="00B338C7" w:rsidRPr="00BF161A" w:rsidRDefault="00B338C7" w:rsidP="000E069B">
            <w:pPr>
              <w:jc w:val="both"/>
            </w:pPr>
            <w:r w:rsidRPr="00BF161A">
              <w:t xml:space="preserve">2015 год – </w:t>
            </w:r>
            <w:r w:rsidR="00D372E6" w:rsidRPr="00BF161A">
              <w:t>90,0</w:t>
            </w:r>
            <w:r w:rsidRPr="00BF161A">
              <w:t xml:space="preserve"> тыс. руб.;</w:t>
            </w:r>
          </w:p>
          <w:p w:rsidR="00B338C7" w:rsidRPr="00BF161A" w:rsidRDefault="00B338C7" w:rsidP="000E069B">
            <w:pPr>
              <w:jc w:val="both"/>
            </w:pPr>
            <w:r w:rsidRPr="00BF161A">
              <w:t xml:space="preserve">2016 год – </w:t>
            </w:r>
            <w:r w:rsidR="002D51D1" w:rsidRPr="00BF161A">
              <w:t>0,0</w:t>
            </w:r>
            <w:r w:rsidRPr="00BF161A">
              <w:t xml:space="preserve"> тыс. руб.;</w:t>
            </w:r>
          </w:p>
          <w:p w:rsidR="00B338C7" w:rsidRPr="00BF161A" w:rsidRDefault="00B338C7" w:rsidP="000E069B">
            <w:pPr>
              <w:jc w:val="both"/>
            </w:pPr>
            <w:r w:rsidRPr="00BF161A">
              <w:t>2017 год – 1510,7 тыс. руб.;</w:t>
            </w:r>
          </w:p>
          <w:p w:rsidR="00B338C7" w:rsidRPr="00BF161A" w:rsidRDefault="00B338C7" w:rsidP="000E069B">
            <w:pPr>
              <w:jc w:val="both"/>
            </w:pPr>
            <w:r w:rsidRPr="00BF161A">
              <w:t>2018 год – 3010,7 тыс. руб.</w:t>
            </w:r>
          </w:p>
          <w:p w:rsidR="00B338C7" w:rsidRPr="00BF161A" w:rsidRDefault="00B338C7" w:rsidP="000E069B">
            <w:pPr>
              <w:jc w:val="both"/>
            </w:pPr>
            <w:r w:rsidRPr="00BF161A">
              <w:t>средства бюджета МО «</w:t>
            </w:r>
            <w:proofErr w:type="spellStart"/>
            <w:r w:rsidRPr="00BF161A">
              <w:t>Няндомское</w:t>
            </w:r>
            <w:proofErr w:type="spellEnd"/>
            <w:r w:rsidRPr="00BF161A">
              <w:t xml:space="preserve">» - </w:t>
            </w:r>
            <w:r w:rsidR="00C83625">
              <w:t>6463,8</w:t>
            </w:r>
            <w:r w:rsidRPr="00BF161A">
              <w:t xml:space="preserve"> тыс. руб.</w:t>
            </w:r>
          </w:p>
          <w:p w:rsidR="00B338C7" w:rsidRPr="00BF161A" w:rsidRDefault="00B338C7" w:rsidP="000E069B">
            <w:pPr>
              <w:jc w:val="both"/>
            </w:pPr>
            <w:r w:rsidRPr="00BF161A">
              <w:t>2014 год – 913,4 тыс. руб.;</w:t>
            </w:r>
          </w:p>
          <w:p w:rsidR="00B338C7" w:rsidRPr="00BF161A" w:rsidRDefault="00B338C7" w:rsidP="000E069B">
            <w:pPr>
              <w:jc w:val="both"/>
            </w:pPr>
            <w:r w:rsidRPr="00BF161A">
              <w:t xml:space="preserve">2015 год – </w:t>
            </w:r>
            <w:r w:rsidR="00D372E6" w:rsidRPr="00BF161A">
              <w:t>559,9</w:t>
            </w:r>
            <w:r w:rsidRPr="00BF161A">
              <w:t xml:space="preserve"> тыс. руб.;</w:t>
            </w:r>
          </w:p>
          <w:p w:rsidR="00B338C7" w:rsidRPr="00BF161A" w:rsidRDefault="00B338C7" w:rsidP="000E069B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6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2016 год – </w:t>
            </w:r>
            <w:r w:rsidR="00C83625">
              <w:rPr>
                <w:rFonts w:ascii="Times New Roman" w:hAnsi="Times New Roman" w:cs="Times New Roman"/>
                <w:b w:val="0"/>
                <w:sz w:val="24"/>
                <w:szCs w:val="24"/>
              </w:rPr>
              <w:t>990,5</w:t>
            </w:r>
            <w:r w:rsidRPr="00BF16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:rsidR="00B338C7" w:rsidRPr="00BF161A" w:rsidRDefault="00B338C7" w:rsidP="000E069B">
            <w:pPr>
              <w:jc w:val="both"/>
            </w:pPr>
            <w:r w:rsidRPr="00BF161A">
              <w:t>2017 год – 1250,0 тыс. руб.;</w:t>
            </w:r>
          </w:p>
          <w:p w:rsidR="00B338C7" w:rsidRPr="00BF161A" w:rsidRDefault="00B338C7" w:rsidP="004406AF">
            <w:pPr>
              <w:jc w:val="both"/>
            </w:pPr>
            <w:r w:rsidRPr="00BF161A">
              <w:t>2018 год – 2750,0 тыс. руб.</w:t>
            </w:r>
          </w:p>
          <w:p w:rsidR="00B338C7" w:rsidRPr="00BF161A" w:rsidRDefault="00B338C7" w:rsidP="00DF5729">
            <w:pPr>
              <w:jc w:val="both"/>
            </w:pPr>
            <w:r w:rsidRPr="00BF161A">
              <w:t>внебюджетные средства – 1741,5 тыс. руб.</w:t>
            </w:r>
          </w:p>
          <w:p w:rsidR="00B338C7" w:rsidRPr="00BF161A" w:rsidRDefault="00B338C7" w:rsidP="00DF5729">
            <w:pPr>
              <w:jc w:val="both"/>
            </w:pPr>
            <w:r w:rsidRPr="00BF161A">
              <w:t>2014 год – 580,5 тыс. руб.;</w:t>
            </w:r>
          </w:p>
          <w:p w:rsidR="00B338C7" w:rsidRPr="00BF161A" w:rsidRDefault="00B338C7" w:rsidP="00DF5729">
            <w:pPr>
              <w:jc w:val="both"/>
            </w:pPr>
            <w:r w:rsidRPr="00BF161A">
              <w:t>2015 год – 580,5 тыс. руб.;</w:t>
            </w:r>
          </w:p>
          <w:p w:rsidR="00B338C7" w:rsidRPr="00BF161A" w:rsidRDefault="00B338C7" w:rsidP="00DF5729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61A">
              <w:rPr>
                <w:rFonts w:ascii="Times New Roman" w:hAnsi="Times New Roman" w:cs="Times New Roman"/>
                <w:b w:val="0"/>
                <w:sz w:val="24"/>
                <w:szCs w:val="24"/>
              </w:rPr>
              <w:t>2016 год – 580,5 тыс. руб.;</w:t>
            </w:r>
          </w:p>
          <w:p w:rsidR="00B338C7" w:rsidRPr="00BF161A" w:rsidRDefault="00B338C7" w:rsidP="00DF5729">
            <w:pPr>
              <w:jc w:val="both"/>
            </w:pPr>
            <w:r w:rsidRPr="00BF161A">
              <w:t>2017 год – 0,0 тыс. руб.;</w:t>
            </w:r>
          </w:p>
          <w:p w:rsidR="00B338C7" w:rsidRPr="00DF5729" w:rsidRDefault="00B338C7" w:rsidP="004406AF">
            <w:pPr>
              <w:jc w:val="both"/>
            </w:pPr>
            <w:r w:rsidRPr="00BF161A">
              <w:t>2018 год – 0,0 тыс. руб.</w:t>
            </w:r>
          </w:p>
        </w:tc>
      </w:tr>
    </w:tbl>
    <w:p w:rsidR="00B338C7" w:rsidRDefault="00B338C7" w:rsidP="00AB79B8">
      <w:pPr>
        <w:pStyle w:val="Heading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».</w:t>
      </w:r>
    </w:p>
    <w:p w:rsidR="00B338C7" w:rsidRPr="00D30C11" w:rsidRDefault="00B338C7" w:rsidP="00D30C11">
      <w:pPr>
        <w:ind w:firstLine="709"/>
        <w:jc w:val="both"/>
      </w:pPr>
      <w:r w:rsidRPr="00D30C11">
        <w:t>1.</w:t>
      </w:r>
      <w:r>
        <w:t>2</w:t>
      </w:r>
      <w:r w:rsidRPr="00D30C11">
        <w:t>. В разделе 4</w:t>
      </w:r>
      <w:r>
        <w:t>.</w:t>
      </w:r>
      <w:r w:rsidRPr="00D30C11">
        <w:t xml:space="preserve"> «Ресурсное обеспечение реализации муниципальной программы»:</w:t>
      </w:r>
    </w:p>
    <w:p w:rsidR="00B338C7" w:rsidRPr="00D30C11" w:rsidRDefault="00B338C7" w:rsidP="00D30C11">
      <w:pPr>
        <w:ind w:firstLine="709"/>
        <w:jc w:val="both"/>
      </w:pPr>
      <w:r w:rsidRPr="00D30C11">
        <w:t xml:space="preserve"> - абзац первый изложить в новой редакции: </w:t>
      </w:r>
    </w:p>
    <w:p w:rsidR="00B338C7" w:rsidRPr="00072D4F" w:rsidRDefault="00B338C7" w:rsidP="00D30C11">
      <w:pPr>
        <w:ind w:firstLine="709"/>
        <w:jc w:val="both"/>
      </w:pPr>
      <w:proofErr w:type="gramStart"/>
      <w:r w:rsidRPr="00072D4F">
        <w:t xml:space="preserve">«Общий объем финансирования Программы </w:t>
      </w:r>
      <w:r w:rsidRPr="00BF161A">
        <w:t xml:space="preserve">составляет </w:t>
      </w:r>
      <w:r w:rsidR="00C83625">
        <w:t>200120,4</w:t>
      </w:r>
      <w:r w:rsidRPr="00BF161A">
        <w:t xml:space="preserve"> тыс. руб., в т.ч.: средства федерального бюджета – </w:t>
      </w:r>
      <w:r w:rsidR="00350CCA">
        <w:t>1608,3</w:t>
      </w:r>
      <w:r w:rsidRPr="00BF161A">
        <w:t xml:space="preserve"> тыс. руб., средства областного бюджета – </w:t>
      </w:r>
      <w:r w:rsidR="00C83625">
        <w:t>182866,1</w:t>
      </w:r>
      <w:r w:rsidRPr="00BF161A">
        <w:t xml:space="preserve"> тыс. руб., средства бюджета МО «Няндомский муниципальный район» - </w:t>
      </w:r>
      <w:r w:rsidR="00F77CCF" w:rsidRPr="00BF161A">
        <w:t>7440,7</w:t>
      </w:r>
      <w:r w:rsidR="00BA33F0">
        <w:t xml:space="preserve"> тыс. руб</w:t>
      </w:r>
      <w:r w:rsidRPr="00BF161A">
        <w:t>., средства бюджета МО «</w:t>
      </w:r>
      <w:proofErr w:type="spellStart"/>
      <w:r w:rsidRPr="00BF161A">
        <w:t>Няндомское</w:t>
      </w:r>
      <w:proofErr w:type="spellEnd"/>
      <w:r w:rsidRPr="00BF161A">
        <w:t xml:space="preserve">» - </w:t>
      </w:r>
      <w:r w:rsidR="00C83625">
        <w:t>6463,8</w:t>
      </w:r>
      <w:r w:rsidR="00BF161A" w:rsidRPr="00BF161A">
        <w:t xml:space="preserve"> </w:t>
      </w:r>
      <w:r w:rsidRPr="00BF161A">
        <w:t>тыс. руб., внебюджетные средства – 1741,5 тыс. руб.».</w:t>
      </w:r>
      <w:proofErr w:type="gramEnd"/>
    </w:p>
    <w:p w:rsidR="00B338C7" w:rsidRPr="00072D4F" w:rsidRDefault="00B338C7" w:rsidP="00D30C11">
      <w:pPr>
        <w:ind w:firstLine="709"/>
        <w:jc w:val="both"/>
      </w:pPr>
      <w:r w:rsidRPr="00072D4F">
        <w:t>- таблицу «Ресурсное обеспечение реализации муниципальной программы» изложить в новой редакции согласно приложению №1 к данному постановлению.</w:t>
      </w:r>
    </w:p>
    <w:p w:rsidR="00B338C7" w:rsidRPr="00072D4F" w:rsidRDefault="00B338C7" w:rsidP="00D30C11">
      <w:pPr>
        <w:ind w:firstLine="709"/>
        <w:jc w:val="both"/>
      </w:pPr>
      <w:r w:rsidRPr="00072D4F">
        <w:t xml:space="preserve">1.3. В разделе 5.1. «Подпрограмма №1 «Развитие массового жилищного строительства в </w:t>
      </w:r>
      <w:proofErr w:type="spellStart"/>
      <w:r w:rsidRPr="00072D4F">
        <w:t>Няндомском</w:t>
      </w:r>
      <w:proofErr w:type="spellEnd"/>
      <w:r w:rsidRPr="00072D4F">
        <w:t xml:space="preserve"> районе на 2014 – 2018 годы»:</w:t>
      </w:r>
    </w:p>
    <w:p w:rsidR="00B338C7" w:rsidRPr="00072D4F" w:rsidRDefault="00B338C7" w:rsidP="00D30C11">
      <w:pPr>
        <w:ind w:firstLine="709"/>
        <w:jc w:val="both"/>
      </w:pPr>
      <w:r w:rsidRPr="00072D4F">
        <w:t xml:space="preserve">- в паспорте подпрограммы </w:t>
      </w:r>
      <w:r w:rsidR="00055C28" w:rsidRPr="00072D4F">
        <w:t>строку</w:t>
      </w:r>
      <w:r w:rsidRPr="00072D4F">
        <w:t xml:space="preserve"> «Объемы и источники финансирования подпрограммы» читать в следующей редакции:</w:t>
      </w:r>
    </w:p>
    <w:p w:rsidR="00B338C7" w:rsidRPr="00072D4F" w:rsidRDefault="00B338C7" w:rsidP="006B770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2D4F">
        <w:rPr>
          <w:rFonts w:ascii="Times New Roman" w:hAnsi="Times New Roman" w:cs="Times New Roman"/>
          <w:b w:val="0"/>
          <w:sz w:val="24"/>
          <w:szCs w:val="24"/>
        </w:rPr>
        <w:t>«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6300"/>
      </w:tblGrid>
      <w:tr w:rsidR="00B338C7" w:rsidRPr="00906581" w:rsidTr="0040556B">
        <w:tc>
          <w:tcPr>
            <w:tcW w:w="3600" w:type="dxa"/>
          </w:tcPr>
          <w:p w:rsidR="00B338C7" w:rsidRPr="00225316" w:rsidRDefault="00B338C7" w:rsidP="00D30C11">
            <w:r w:rsidRPr="00225316">
              <w:t xml:space="preserve">Объемы и источники </w:t>
            </w:r>
          </w:p>
          <w:p w:rsidR="00B338C7" w:rsidRPr="00225316" w:rsidRDefault="00B338C7" w:rsidP="00D30C11">
            <w:r w:rsidRPr="00225316">
              <w:t>финансирования подпрограммы</w:t>
            </w:r>
          </w:p>
        </w:tc>
        <w:tc>
          <w:tcPr>
            <w:tcW w:w="6300" w:type="dxa"/>
          </w:tcPr>
          <w:p w:rsidR="00B338C7" w:rsidRPr="0033357B" w:rsidRDefault="00B338C7" w:rsidP="004406AF">
            <w:pPr>
              <w:jc w:val="both"/>
              <w:rPr>
                <w:highlight w:val="yellow"/>
              </w:rPr>
            </w:pPr>
            <w:r w:rsidRPr="00225316">
              <w:t>Общий объем финансирования подпрограммы составляет</w:t>
            </w:r>
            <w:r w:rsidRPr="00225316">
              <w:br/>
            </w:r>
            <w:r w:rsidR="00350CCA">
              <w:t>188756,9</w:t>
            </w:r>
            <w:r w:rsidRPr="00BF161A">
              <w:t xml:space="preserve"> тыс. руб.</w:t>
            </w:r>
            <w:r w:rsidRPr="00BF161A">
              <w:rPr>
                <w:b/>
              </w:rPr>
              <w:t xml:space="preserve"> </w:t>
            </w:r>
            <w:r w:rsidRPr="00BF161A">
              <w:t>в том числе:</w:t>
            </w:r>
          </w:p>
          <w:p w:rsidR="00B338C7" w:rsidRPr="00BF161A" w:rsidRDefault="00B338C7" w:rsidP="004406AF">
            <w:pPr>
              <w:jc w:val="both"/>
              <w:rPr>
                <w:bCs/>
                <w:color w:val="FF0000"/>
              </w:rPr>
            </w:pPr>
            <w:r w:rsidRPr="00BF161A">
              <w:rPr>
                <w:bCs/>
              </w:rPr>
              <w:t>по годам</w:t>
            </w:r>
            <w:r w:rsidRPr="00BF161A">
              <w:rPr>
                <w:bCs/>
                <w:color w:val="FF0000"/>
              </w:rPr>
              <w:t>:</w:t>
            </w:r>
          </w:p>
          <w:p w:rsidR="00B338C7" w:rsidRPr="00BF161A" w:rsidRDefault="00B338C7" w:rsidP="004406AF">
            <w:pPr>
              <w:jc w:val="both"/>
            </w:pPr>
            <w:r w:rsidRPr="00BF161A">
              <w:t xml:space="preserve">2014 год – </w:t>
            </w:r>
            <w:r w:rsidR="00225316" w:rsidRPr="00BF161A">
              <w:t>1556,9</w:t>
            </w:r>
            <w:r w:rsidRPr="00BF161A">
              <w:t xml:space="preserve"> тыс. руб.;</w:t>
            </w:r>
          </w:p>
          <w:p w:rsidR="00B338C7" w:rsidRPr="00BF161A" w:rsidRDefault="00225316" w:rsidP="004406AF">
            <w:pPr>
              <w:jc w:val="both"/>
            </w:pPr>
            <w:r w:rsidRPr="00BF161A">
              <w:t>2015 год – 10</w:t>
            </w:r>
            <w:r w:rsidR="00B338C7" w:rsidRPr="00BF161A">
              <w:t>0,0 тыс. руб.;</w:t>
            </w:r>
          </w:p>
          <w:p w:rsidR="00B338C7" w:rsidRPr="00BF161A" w:rsidRDefault="00B338C7" w:rsidP="004406AF">
            <w:pPr>
              <w:jc w:val="both"/>
            </w:pPr>
            <w:r w:rsidRPr="00BF161A">
              <w:t xml:space="preserve">2016 год – </w:t>
            </w:r>
            <w:r w:rsidR="00350CCA">
              <w:t>600,0</w:t>
            </w:r>
            <w:r w:rsidRPr="00BF161A">
              <w:t xml:space="preserve"> тыс. руб.;</w:t>
            </w:r>
          </w:p>
          <w:p w:rsidR="00B338C7" w:rsidRPr="00BF161A" w:rsidRDefault="00B338C7" w:rsidP="004406AF">
            <w:pPr>
              <w:jc w:val="both"/>
            </w:pPr>
            <w:r w:rsidRPr="00BF161A">
              <w:t>2017 год – 61000,0 тыс. руб.;</w:t>
            </w:r>
          </w:p>
          <w:p w:rsidR="00B338C7" w:rsidRPr="00BF161A" w:rsidRDefault="00B338C7" w:rsidP="004406AF">
            <w:pPr>
              <w:jc w:val="both"/>
            </w:pPr>
            <w:r w:rsidRPr="00BF161A">
              <w:t>2018 год – 125500,0 тыс. руб.</w:t>
            </w:r>
          </w:p>
          <w:p w:rsidR="00B338C7" w:rsidRPr="00BF161A" w:rsidRDefault="00B338C7" w:rsidP="004406AF">
            <w:pPr>
              <w:jc w:val="both"/>
            </w:pPr>
            <w:r w:rsidRPr="00BF161A">
              <w:t xml:space="preserve">средства областного бюджета - </w:t>
            </w:r>
            <w:r w:rsidR="00225316" w:rsidRPr="00BF161A">
              <w:t>178</w:t>
            </w:r>
            <w:r w:rsidRPr="00BF161A">
              <w:t>500,0 тыс. руб.</w:t>
            </w:r>
          </w:p>
          <w:p w:rsidR="00B338C7" w:rsidRPr="00BF161A" w:rsidRDefault="00B338C7" w:rsidP="004406AF">
            <w:pPr>
              <w:jc w:val="both"/>
            </w:pPr>
            <w:r w:rsidRPr="00BF161A">
              <w:t>2014 год – 0,0 тыс. руб.;</w:t>
            </w:r>
          </w:p>
          <w:p w:rsidR="00B338C7" w:rsidRPr="00BF161A" w:rsidRDefault="00B338C7" w:rsidP="004406AF">
            <w:r w:rsidRPr="00BF161A">
              <w:t>2015 год - 0,0 тыс. руб.;</w:t>
            </w:r>
          </w:p>
          <w:p w:rsidR="00B338C7" w:rsidRPr="00BF161A" w:rsidRDefault="00B338C7" w:rsidP="004406AF">
            <w:pPr>
              <w:jc w:val="both"/>
            </w:pPr>
            <w:r w:rsidRPr="00BF161A">
              <w:t>2016 год - 0,0 тыс. руб.;</w:t>
            </w:r>
          </w:p>
          <w:p w:rsidR="00B338C7" w:rsidRPr="00BF161A" w:rsidRDefault="00B338C7" w:rsidP="004406AF">
            <w:pPr>
              <w:jc w:val="both"/>
            </w:pPr>
            <w:r w:rsidRPr="00BF161A">
              <w:t>2017 год – 58500,0 тыс. руб.;</w:t>
            </w:r>
          </w:p>
          <w:p w:rsidR="00B338C7" w:rsidRPr="00BF161A" w:rsidRDefault="00B338C7" w:rsidP="004406AF">
            <w:pPr>
              <w:jc w:val="both"/>
            </w:pPr>
            <w:r w:rsidRPr="00BF161A">
              <w:t>2018 год – 120000,0 тыс. руб.</w:t>
            </w:r>
          </w:p>
          <w:p w:rsidR="00B338C7" w:rsidRPr="00BF161A" w:rsidRDefault="00B338C7" w:rsidP="004406AF">
            <w:pPr>
              <w:jc w:val="both"/>
            </w:pPr>
            <w:r w:rsidRPr="00BF161A">
              <w:t xml:space="preserve">средства районного бюджета – </w:t>
            </w:r>
            <w:r w:rsidR="00225316" w:rsidRPr="00BF161A">
              <w:t>5556,9</w:t>
            </w:r>
            <w:r w:rsidRPr="00BF161A">
              <w:t xml:space="preserve"> тыс. руб.:</w:t>
            </w:r>
          </w:p>
          <w:p w:rsidR="00B338C7" w:rsidRPr="00BF161A" w:rsidRDefault="00B338C7" w:rsidP="004406AF">
            <w:pPr>
              <w:jc w:val="both"/>
            </w:pPr>
            <w:r w:rsidRPr="00BF161A">
              <w:t>2014 год – 1556,9 тыс. руб.;</w:t>
            </w:r>
          </w:p>
          <w:p w:rsidR="00B338C7" w:rsidRPr="00BF161A" w:rsidRDefault="00B338C7" w:rsidP="004406AF">
            <w:pPr>
              <w:jc w:val="both"/>
            </w:pPr>
            <w:r w:rsidRPr="00BF161A">
              <w:t xml:space="preserve">2015 год – </w:t>
            </w:r>
            <w:r w:rsidR="00225316" w:rsidRPr="00BF161A">
              <w:t>0</w:t>
            </w:r>
            <w:r w:rsidRPr="00BF161A">
              <w:t>,0 тыс. руб.;</w:t>
            </w:r>
          </w:p>
          <w:p w:rsidR="00B338C7" w:rsidRPr="00BF161A" w:rsidRDefault="00B338C7" w:rsidP="004406AF">
            <w:pPr>
              <w:jc w:val="both"/>
            </w:pPr>
            <w:r w:rsidRPr="00BF161A">
              <w:t xml:space="preserve">2016 год – </w:t>
            </w:r>
            <w:r w:rsidR="001B7D52" w:rsidRPr="00BF161A">
              <w:t>0</w:t>
            </w:r>
            <w:r w:rsidRPr="00BF161A">
              <w:t>,0 тыс. руб.;</w:t>
            </w:r>
          </w:p>
          <w:p w:rsidR="00B338C7" w:rsidRPr="00BF161A" w:rsidRDefault="00B338C7" w:rsidP="004406AF">
            <w:pPr>
              <w:jc w:val="both"/>
            </w:pPr>
            <w:r w:rsidRPr="00BF161A">
              <w:t>2017 год – 1250,0 тыс. руб.;</w:t>
            </w:r>
          </w:p>
          <w:p w:rsidR="00B338C7" w:rsidRPr="00BF161A" w:rsidRDefault="00B338C7" w:rsidP="004406AF">
            <w:pPr>
              <w:jc w:val="both"/>
            </w:pPr>
            <w:r w:rsidRPr="00BF161A">
              <w:t>2018 год – 2750,0 тыс. руб.</w:t>
            </w:r>
          </w:p>
          <w:p w:rsidR="00B338C7" w:rsidRPr="00BF161A" w:rsidRDefault="00B338C7" w:rsidP="004406AF">
            <w:pPr>
              <w:jc w:val="both"/>
            </w:pPr>
            <w:r w:rsidRPr="00BF161A">
              <w:t>средства бюджета МО «</w:t>
            </w:r>
            <w:proofErr w:type="spellStart"/>
            <w:r w:rsidRPr="00BF161A">
              <w:t>Няндомское</w:t>
            </w:r>
            <w:proofErr w:type="spellEnd"/>
            <w:r w:rsidRPr="00BF161A">
              <w:t xml:space="preserve">» - </w:t>
            </w:r>
            <w:r w:rsidR="00350CCA">
              <w:t>4700,0</w:t>
            </w:r>
            <w:r w:rsidRPr="00BF161A">
              <w:t xml:space="preserve"> тыс. руб.:</w:t>
            </w:r>
          </w:p>
          <w:p w:rsidR="00B338C7" w:rsidRPr="00BF161A" w:rsidRDefault="00B338C7" w:rsidP="004406AF">
            <w:pPr>
              <w:jc w:val="both"/>
            </w:pPr>
            <w:r w:rsidRPr="00BF161A">
              <w:t>2014 год – 0,0 тыс. руб.;</w:t>
            </w:r>
          </w:p>
          <w:p w:rsidR="00B338C7" w:rsidRPr="00BF161A" w:rsidRDefault="00B338C7" w:rsidP="004406AF">
            <w:pPr>
              <w:jc w:val="both"/>
            </w:pPr>
            <w:r w:rsidRPr="00BF161A">
              <w:lastRenderedPageBreak/>
              <w:t xml:space="preserve">2015 год – </w:t>
            </w:r>
            <w:r w:rsidR="00225316" w:rsidRPr="00BF161A">
              <w:t>1</w:t>
            </w:r>
            <w:r w:rsidRPr="00BF161A">
              <w:t>00,0 тыс. руб.;</w:t>
            </w:r>
          </w:p>
          <w:p w:rsidR="00B338C7" w:rsidRPr="00BF161A" w:rsidRDefault="00B338C7" w:rsidP="004406AF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6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2016 год – </w:t>
            </w:r>
            <w:r w:rsidR="00350CCA">
              <w:rPr>
                <w:rFonts w:ascii="Times New Roman" w:hAnsi="Times New Roman" w:cs="Times New Roman"/>
                <w:b w:val="0"/>
                <w:sz w:val="24"/>
                <w:szCs w:val="24"/>
              </w:rPr>
              <w:t>600,0</w:t>
            </w:r>
            <w:r w:rsidRPr="00BF16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:rsidR="00B338C7" w:rsidRPr="00BF161A" w:rsidRDefault="00B338C7" w:rsidP="004406AF">
            <w:pPr>
              <w:jc w:val="both"/>
            </w:pPr>
            <w:r w:rsidRPr="00BF161A">
              <w:t>2017 год – 1250,0 тыс. руб.;</w:t>
            </w:r>
          </w:p>
          <w:p w:rsidR="00B338C7" w:rsidRPr="00225316" w:rsidRDefault="00B338C7" w:rsidP="004406AF">
            <w:pPr>
              <w:jc w:val="both"/>
              <w:rPr>
                <w:color w:val="FF0000"/>
              </w:rPr>
            </w:pPr>
            <w:r w:rsidRPr="00BF161A">
              <w:t>2018 год – 2750,0 тыс. руб.</w:t>
            </w:r>
          </w:p>
        </w:tc>
      </w:tr>
    </w:tbl>
    <w:p w:rsidR="00B338C7" w:rsidRDefault="00B338C7" w:rsidP="006B770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ab/>
        <w:t>».</w:t>
      </w:r>
    </w:p>
    <w:p w:rsidR="00064A14" w:rsidRDefault="00B338C7" w:rsidP="0033357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в </w:t>
      </w:r>
      <w:r w:rsidR="00055C28">
        <w:rPr>
          <w:rFonts w:ascii="Times New Roman" w:hAnsi="Times New Roman" w:cs="Times New Roman"/>
          <w:b w:val="0"/>
          <w:sz w:val="24"/>
          <w:szCs w:val="24"/>
        </w:rPr>
        <w:t>п</w:t>
      </w:r>
      <w:r w:rsidR="00170E03">
        <w:rPr>
          <w:rFonts w:ascii="Times New Roman" w:hAnsi="Times New Roman" w:cs="Times New Roman"/>
          <w:b w:val="0"/>
          <w:sz w:val="24"/>
          <w:szCs w:val="24"/>
        </w:rPr>
        <w:t>одразделе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5.1.4. «</w:t>
      </w:r>
      <w:r w:rsidRPr="00954736">
        <w:rPr>
          <w:rFonts w:ascii="Times New Roman" w:hAnsi="Times New Roman" w:cs="Times New Roman"/>
          <w:b w:val="0"/>
          <w:sz w:val="24"/>
          <w:szCs w:val="24"/>
        </w:rPr>
        <w:t>Перечень мероприятий подпрограммы</w:t>
      </w:r>
      <w:r>
        <w:rPr>
          <w:rFonts w:ascii="Times New Roman" w:hAnsi="Times New Roman" w:cs="Times New Roman"/>
          <w:b w:val="0"/>
          <w:sz w:val="24"/>
          <w:szCs w:val="24"/>
        </w:rPr>
        <w:t>» таблицу изложить в новой редакции согласно приложению № 2 к данному постановлению</w:t>
      </w:r>
      <w:r w:rsidR="0033357B">
        <w:rPr>
          <w:rFonts w:ascii="Times New Roman" w:hAnsi="Times New Roman" w:cs="Times New Roman"/>
          <w:b w:val="0"/>
          <w:sz w:val="24"/>
          <w:szCs w:val="24"/>
        </w:rPr>
        <w:t>.</w:t>
      </w:r>
      <w:r w:rsidR="00055C28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064A14" w:rsidRPr="00055C28" w:rsidRDefault="00064A14" w:rsidP="00064A14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1.4. В разделе </w:t>
      </w:r>
      <w:r w:rsidRPr="00055C28">
        <w:rPr>
          <w:rFonts w:ascii="Times New Roman" w:hAnsi="Times New Roman" w:cs="Times New Roman"/>
          <w:b w:val="0"/>
          <w:sz w:val="24"/>
          <w:szCs w:val="24"/>
        </w:rPr>
        <w:t>5.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055C28">
        <w:rPr>
          <w:rFonts w:ascii="Times New Roman" w:hAnsi="Times New Roman" w:cs="Times New Roman"/>
          <w:b w:val="0"/>
          <w:sz w:val="24"/>
          <w:szCs w:val="24"/>
        </w:rPr>
        <w:t>. «Подпрограмма №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055C28">
        <w:rPr>
          <w:rFonts w:ascii="Times New Roman" w:hAnsi="Times New Roman" w:cs="Times New Roman"/>
          <w:b w:val="0"/>
          <w:sz w:val="24"/>
          <w:szCs w:val="24"/>
        </w:rPr>
        <w:t xml:space="preserve"> «Дом для молодой семьи»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64A14" w:rsidRPr="00D30C11" w:rsidRDefault="00064A14" w:rsidP="00064A14">
      <w:pPr>
        <w:ind w:firstLine="709"/>
        <w:jc w:val="both"/>
      </w:pPr>
      <w:r w:rsidRPr="00D30C11">
        <w:t xml:space="preserve">- в паспорте подпрограммы </w:t>
      </w:r>
      <w:r>
        <w:t>строку</w:t>
      </w:r>
      <w:r w:rsidRPr="00D30C11">
        <w:t xml:space="preserve"> «Объемы и источники финансирования подпрограммы» читать в следующей редакции:</w:t>
      </w:r>
    </w:p>
    <w:p w:rsidR="00064A14" w:rsidRDefault="00064A14" w:rsidP="00064A14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6300"/>
      </w:tblGrid>
      <w:tr w:rsidR="00064A14" w:rsidRPr="00906581" w:rsidTr="003827F3">
        <w:trPr>
          <w:trHeight w:val="8289"/>
        </w:trPr>
        <w:tc>
          <w:tcPr>
            <w:tcW w:w="3600" w:type="dxa"/>
          </w:tcPr>
          <w:p w:rsidR="00064A14" w:rsidRPr="0084793E" w:rsidRDefault="00064A14" w:rsidP="003827F3">
            <w:r w:rsidRPr="0084793E">
              <w:t xml:space="preserve">Объемы и источники </w:t>
            </w:r>
          </w:p>
          <w:p w:rsidR="00064A14" w:rsidRPr="0084793E" w:rsidRDefault="00064A14" w:rsidP="003827F3">
            <w:r w:rsidRPr="0084793E">
              <w:t>финансирования подпрограммы</w:t>
            </w:r>
          </w:p>
        </w:tc>
        <w:tc>
          <w:tcPr>
            <w:tcW w:w="6300" w:type="dxa"/>
          </w:tcPr>
          <w:p w:rsidR="00064A14" w:rsidRPr="0084793E" w:rsidRDefault="00064A14" w:rsidP="003827F3">
            <w:pPr>
              <w:jc w:val="both"/>
            </w:pPr>
            <w:r w:rsidRPr="0084793E">
              <w:t>Общий объем финансирования подпрограммы составляет</w:t>
            </w:r>
            <w:r w:rsidRPr="0084793E">
              <w:br/>
              <w:t xml:space="preserve"> </w:t>
            </w:r>
            <w:r w:rsidR="00C83625">
              <w:t>5988,1</w:t>
            </w:r>
            <w:r w:rsidRPr="0084793E">
              <w:rPr>
                <w:color w:val="000000"/>
              </w:rPr>
              <w:t xml:space="preserve"> </w:t>
            </w:r>
            <w:r w:rsidRPr="0084793E">
              <w:t>тыс. руб.</w:t>
            </w:r>
            <w:r w:rsidRPr="0084793E">
              <w:rPr>
                <w:b/>
              </w:rPr>
              <w:t xml:space="preserve"> </w:t>
            </w:r>
            <w:r w:rsidRPr="0084793E">
              <w:t>в том числе:</w:t>
            </w:r>
          </w:p>
          <w:p w:rsidR="00064A14" w:rsidRPr="0084793E" w:rsidRDefault="00064A14" w:rsidP="003827F3">
            <w:pPr>
              <w:jc w:val="both"/>
              <w:rPr>
                <w:bCs/>
                <w:color w:val="FF0000"/>
              </w:rPr>
            </w:pPr>
            <w:r w:rsidRPr="0084793E">
              <w:rPr>
                <w:bCs/>
              </w:rPr>
              <w:t>по годам</w:t>
            </w:r>
            <w:r w:rsidRPr="0084793E">
              <w:rPr>
                <w:bCs/>
                <w:color w:val="FF0000"/>
              </w:rPr>
              <w:t>: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2014 год –</w:t>
            </w:r>
            <w:r w:rsidRPr="0084793E">
              <w:rPr>
                <w:color w:val="000000"/>
              </w:rPr>
              <w:t xml:space="preserve">1122,4 </w:t>
            </w:r>
            <w:r w:rsidRPr="0084793E">
              <w:t>тыс. руб.;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2015 год –2160,8</w:t>
            </w:r>
            <w:r w:rsidRPr="0084793E">
              <w:rPr>
                <w:color w:val="000000"/>
              </w:rPr>
              <w:t xml:space="preserve"> </w:t>
            </w:r>
            <w:r w:rsidRPr="0084793E">
              <w:t xml:space="preserve"> тыс. руб.;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2016 год –</w:t>
            </w:r>
            <w:r w:rsidR="00C83625">
              <w:rPr>
                <w:color w:val="000000"/>
              </w:rPr>
              <w:t>2183,5</w:t>
            </w:r>
            <w:r w:rsidRPr="0084793E">
              <w:rPr>
                <w:color w:val="000000"/>
              </w:rPr>
              <w:t xml:space="preserve"> </w:t>
            </w:r>
            <w:r w:rsidRPr="0084793E">
              <w:t>тыс. руб.;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2017 год –260,7 тыс. руб.;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2018 год – 260,7 тыс. руб.</w:t>
            </w:r>
          </w:p>
          <w:p w:rsidR="00064A14" w:rsidRPr="0084793E" w:rsidRDefault="00064A14" w:rsidP="003827F3">
            <w:pPr>
              <w:jc w:val="both"/>
            </w:pPr>
            <w:r w:rsidRPr="0084793E">
              <w:t xml:space="preserve">средства федерального бюджета – </w:t>
            </w:r>
            <w:r w:rsidR="00350CCA">
              <w:t>1608,3</w:t>
            </w:r>
            <w:r w:rsidRPr="0084793E">
              <w:t xml:space="preserve"> тыс.</w:t>
            </w:r>
            <w:r w:rsidR="00350CCA">
              <w:t xml:space="preserve"> </w:t>
            </w:r>
            <w:r w:rsidRPr="0084793E">
              <w:t>руб.: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2014 год - 238,4  тыс.</w:t>
            </w:r>
            <w:r w:rsidR="00350CCA">
              <w:t xml:space="preserve"> </w:t>
            </w:r>
            <w:r w:rsidR="00BA33F0">
              <w:t>руб.;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2015 год – 660,5 тыс.</w:t>
            </w:r>
            <w:r w:rsidR="00350CCA">
              <w:t xml:space="preserve"> </w:t>
            </w:r>
            <w:r w:rsidR="00BA33F0">
              <w:t>руб.;</w:t>
            </w:r>
          </w:p>
          <w:p w:rsidR="00064A14" w:rsidRPr="0084793E" w:rsidRDefault="00064A14" w:rsidP="003827F3">
            <w:pPr>
              <w:jc w:val="both"/>
            </w:pPr>
            <w:r w:rsidRPr="0084793E">
              <w:t xml:space="preserve">2016 год – </w:t>
            </w:r>
            <w:r w:rsidR="00350CCA">
              <w:t>709,4</w:t>
            </w:r>
            <w:r w:rsidRPr="0084793E">
              <w:t xml:space="preserve"> тыс.</w:t>
            </w:r>
            <w:r w:rsidR="00350CCA">
              <w:t xml:space="preserve"> </w:t>
            </w:r>
            <w:r w:rsidRPr="0084793E">
              <w:t>руб.</w:t>
            </w:r>
          </w:p>
          <w:p w:rsidR="00064A14" w:rsidRPr="0084793E" w:rsidRDefault="00064A14" w:rsidP="003827F3">
            <w:pPr>
              <w:jc w:val="both"/>
            </w:pPr>
            <w:r w:rsidRPr="0084793E">
              <w:t xml:space="preserve">средства областного бюджета </w:t>
            </w:r>
            <w:r>
              <w:t>–</w:t>
            </w:r>
            <w:r w:rsidRPr="0084793E">
              <w:t xml:space="preserve"> </w:t>
            </w:r>
            <w:r w:rsidR="00C83625">
              <w:t>1114,7</w:t>
            </w:r>
            <w:r w:rsidRPr="0084793E">
              <w:rPr>
                <w:sz w:val="20"/>
                <w:szCs w:val="20"/>
              </w:rPr>
              <w:t xml:space="preserve"> </w:t>
            </w:r>
            <w:r w:rsidRPr="0084793E">
              <w:t>тыс. руб.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2014 год – 151,7</w:t>
            </w:r>
            <w:r w:rsidRPr="0084793E">
              <w:rPr>
                <w:sz w:val="20"/>
                <w:szCs w:val="20"/>
              </w:rPr>
              <w:t xml:space="preserve"> </w:t>
            </w:r>
            <w:r w:rsidRPr="0084793E">
              <w:t>тыс. руб.;</w:t>
            </w:r>
          </w:p>
          <w:p w:rsidR="00064A14" w:rsidRPr="0084793E" w:rsidRDefault="00064A14" w:rsidP="003827F3">
            <w:r w:rsidRPr="0084793E">
              <w:t>2015 год – 459,9 тыс. руб.;</w:t>
            </w:r>
          </w:p>
          <w:p w:rsidR="00064A14" w:rsidRPr="0084793E" w:rsidRDefault="00064A14" w:rsidP="003827F3">
            <w:pPr>
              <w:jc w:val="both"/>
            </w:pPr>
            <w:r w:rsidRPr="0084793E">
              <w:t xml:space="preserve">2016 год </w:t>
            </w:r>
            <w:r>
              <w:t>–</w:t>
            </w:r>
            <w:r w:rsidRPr="0084793E">
              <w:t xml:space="preserve"> </w:t>
            </w:r>
            <w:r w:rsidR="00C83625">
              <w:t>503,1</w:t>
            </w:r>
            <w:r w:rsidRPr="0084793E">
              <w:rPr>
                <w:sz w:val="20"/>
                <w:szCs w:val="20"/>
              </w:rPr>
              <w:t xml:space="preserve">  </w:t>
            </w:r>
            <w:r w:rsidRPr="0084793E">
              <w:t>тыс. руб.;</w:t>
            </w:r>
          </w:p>
          <w:p w:rsidR="00064A14" w:rsidRPr="0084793E" w:rsidRDefault="00064A14" w:rsidP="003827F3">
            <w:pPr>
              <w:jc w:val="both"/>
            </w:pPr>
            <w:r w:rsidRPr="0084793E">
              <w:t>средства районного бюджета – 597,3 тыс. руб.: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2014 год – 75,9 тыс. руб.;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2015 год – 0,0 тыс. руб.;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2016 год – 0,0 тыс. руб.;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2017 год – 260,7 тыс. руб.;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2018 год – 260,7 тыс. руб.</w:t>
            </w:r>
          </w:p>
          <w:p w:rsidR="00064A14" w:rsidRPr="0084793E" w:rsidRDefault="00064A14" w:rsidP="003827F3">
            <w:pPr>
              <w:jc w:val="both"/>
            </w:pPr>
            <w:r w:rsidRPr="0084793E">
              <w:t>средства бюджета МО «</w:t>
            </w:r>
            <w:proofErr w:type="spellStart"/>
            <w:r w:rsidRPr="0084793E">
              <w:t>Няндомское</w:t>
            </w:r>
            <w:proofErr w:type="spellEnd"/>
            <w:r w:rsidRPr="0084793E">
              <w:t>» -</w:t>
            </w:r>
            <w:r w:rsidR="00350CCA">
              <w:t xml:space="preserve"> </w:t>
            </w:r>
            <w:r w:rsidR="00C83625">
              <w:t>926,3</w:t>
            </w:r>
            <w:r w:rsidRPr="0084793E">
              <w:t xml:space="preserve"> тыс. руб.: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2014 год –75,9тыс. руб.;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2015 год –459,9  тыс. руб.;</w:t>
            </w:r>
          </w:p>
          <w:p w:rsidR="00064A14" w:rsidRPr="0084793E" w:rsidRDefault="00064A14" w:rsidP="003827F3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79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2016 год – </w:t>
            </w:r>
            <w:r w:rsidR="00C83625">
              <w:rPr>
                <w:rFonts w:ascii="Times New Roman" w:hAnsi="Times New Roman" w:cs="Times New Roman"/>
                <w:b w:val="0"/>
                <w:sz w:val="24"/>
                <w:szCs w:val="24"/>
              </w:rPr>
              <w:t>390,5</w:t>
            </w:r>
            <w:r w:rsidRPr="008479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:rsidR="00064A14" w:rsidRPr="0084793E" w:rsidRDefault="00064A14" w:rsidP="003827F3">
            <w:pPr>
              <w:jc w:val="both"/>
            </w:pPr>
            <w:r w:rsidRPr="0084793E">
              <w:t>внебюджетные средства - 1741,5 тыс.</w:t>
            </w:r>
            <w:r w:rsidR="00350CCA">
              <w:t xml:space="preserve"> </w:t>
            </w:r>
            <w:proofErr w:type="spellStart"/>
            <w:r w:rsidRPr="0084793E">
              <w:t>руб</w:t>
            </w:r>
            <w:proofErr w:type="spellEnd"/>
            <w:r w:rsidRPr="0084793E">
              <w:t>: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2014 год – 580,5 тыс.</w:t>
            </w:r>
            <w:r w:rsidR="00350CCA">
              <w:t xml:space="preserve"> </w:t>
            </w:r>
            <w:r w:rsidRPr="0084793E">
              <w:t>руб.,</w:t>
            </w:r>
          </w:p>
          <w:p w:rsidR="00064A14" w:rsidRPr="0084793E" w:rsidRDefault="00064A14" w:rsidP="003827F3">
            <w:pPr>
              <w:jc w:val="both"/>
            </w:pPr>
            <w:r w:rsidRPr="0084793E">
              <w:t>2015 год -  580,5 тыс. руб.,</w:t>
            </w:r>
          </w:p>
          <w:p w:rsidR="00064A14" w:rsidRPr="0084793E" w:rsidRDefault="00064A14" w:rsidP="003827F3">
            <w:pPr>
              <w:jc w:val="both"/>
              <w:rPr>
                <w:color w:val="FF0000"/>
              </w:rPr>
            </w:pPr>
            <w:r w:rsidRPr="0084793E">
              <w:t>2016 год -  580,5 тыс.</w:t>
            </w:r>
            <w:r w:rsidR="00350CCA">
              <w:t xml:space="preserve"> </w:t>
            </w:r>
            <w:r w:rsidRPr="0084793E">
              <w:t>руб.</w:t>
            </w:r>
          </w:p>
        </w:tc>
      </w:tr>
    </w:tbl>
    <w:p w:rsidR="00064A14" w:rsidRDefault="00064A14" w:rsidP="00064A14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».</w:t>
      </w:r>
    </w:p>
    <w:p w:rsidR="00BA33F0" w:rsidRDefault="00064A14" w:rsidP="00064A14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в подразделе 5.3.4. «Перечень мероприятий подпрограммы»  таблицу изложить в новой редакции согласно приложению № 3 к данному постановлению.</w:t>
      </w:r>
    </w:p>
    <w:p w:rsidR="00055C28" w:rsidRDefault="00BA33F0" w:rsidP="00BA33F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1.5. Дополнить раздел 2. </w:t>
      </w:r>
      <w:r w:rsidRPr="00BA33F0">
        <w:rPr>
          <w:rFonts w:ascii="Times New Roman" w:hAnsi="Times New Roman" w:cs="Times New Roman"/>
          <w:b w:val="0"/>
          <w:sz w:val="24"/>
          <w:szCs w:val="24"/>
        </w:rPr>
        <w:t>«Цель и задачи 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>» таблицей «Плановые целевые показатели муниципальной программы «Обеспечение качественным и доступным жильем населения МО «Няндомский муниципальный район» на 2014-2018годы»» согласно приложению № 4 к данному постановлению.</w:t>
      </w:r>
      <w:r w:rsidR="00064A14">
        <w:rPr>
          <w:rFonts w:ascii="Times New Roman" w:hAnsi="Times New Roman" w:cs="Times New Roman"/>
          <w:b w:val="0"/>
          <w:sz w:val="24"/>
          <w:szCs w:val="24"/>
        </w:rPr>
        <w:tab/>
      </w:r>
      <w:r w:rsidR="00055C2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</w:t>
      </w:r>
      <w:r w:rsidR="0033357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</w:p>
    <w:p w:rsidR="00B338C7" w:rsidRDefault="00B338C7" w:rsidP="004B5BE9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472D63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72D63">
        <w:rPr>
          <w:rFonts w:ascii="Times New Roman" w:hAnsi="Times New Roman" w:cs="Times New Roman"/>
          <w:b w:val="0"/>
          <w:sz w:val="24"/>
          <w:szCs w:val="24"/>
        </w:rPr>
        <w:t xml:space="preserve">Данное постановление разместить на официальном сайте администрации МО «Няндомский муниципальный район». </w:t>
      </w:r>
    </w:p>
    <w:p w:rsidR="00064A14" w:rsidRPr="00472D63" w:rsidRDefault="00064A14" w:rsidP="004B5BE9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914"/>
        <w:gridCol w:w="4224"/>
      </w:tblGrid>
      <w:tr w:rsidR="00B338C7" w:rsidRPr="00EC5AE4" w:rsidTr="00064A14">
        <w:trPr>
          <w:trHeight w:val="65"/>
        </w:trPr>
        <w:tc>
          <w:tcPr>
            <w:tcW w:w="5914" w:type="dxa"/>
          </w:tcPr>
          <w:p w:rsidR="00B338C7" w:rsidRPr="00EC5AE4" w:rsidRDefault="00064A14" w:rsidP="0087337D">
            <w:pPr>
              <w:snapToGrid w:val="0"/>
              <w:jc w:val="both"/>
            </w:pPr>
            <w:r>
              <w:t>Г</w:t>
            </w:r>
            <w:r w:rsidR="00B338C7" w:rsidRPr="00EC5AE4">
              <w:t xml:space="preserve">лава </w:t>
            </w:r>
            <w:r w:rsidR="000502A6">
              <w:t>муниципального образования</w:t>
            </w:r>
            <w:r w:rsidR="00B338C7" w:rsidRPr="00EC5AE4">
              <w:t xml:space="preserve"> </w:t>
            </w:r>
          </w:p>
          <w:p w:rsidR="00B338C7" w:rsidRPr="00EC5AE4" w:rsidRDefault="00B338C7" w:rsidP="0087337D">
            <w:r w:rsidRPr="00EC5AE4">
              <w:t>«Няндомский муниципальный район»</w:t>
            </w:r>
          </w:p>
        </w:tc>
        <w:tc>
          <w:tcPr>
            <w:tcW w:w="4224" w:type="dxa"/>
          </w:tcPr>
          <w:p w:rsidR="00B338C7" w:rsidRDefault="00B338C7" w:rsidP="00AD68D3">
            <w:pPr>
              <w:snapToGrid w:val="0"/>
              <w:jc w:val="right"/>
            </w:pPr>
          </w:p>
          <w:p w:rsidR="00B338C7" w:rsidRPr="00EC5AE4" w:rsidRDefault="00064A14" w:rsidP="00AD68D3">
            <w:pPr>
              <w:snapToGrid w:val="0"/>
              <w:jc w:val="right"/>
            </w:pPr>
            <w:r>
              <w:t xml:space="preserve">    В</w:t>
            </w:r>
            <w:r w:rsidR="00B338C7" w:rsidRPr="00EC5AE4">
              <w:t xml:space="preserve">.Г. </w:t>
            </w:r>
            <w:proofErr w:type="spellStart"/>
            <w:r w:rsidR="00B338C7" w:rsidRPr="00EC5AE4">
              <w:t>Струменский</w:t>
            </w:r>
            <w:proofErr w:type="spellEnd"/>
          </w:p>
        </w:tc>
      </w:tr>
    </w:tbl>
    <w:p w:rsidR="00B338C7" w:rsidRDefault="00B338C7" w:rsidP="0087337D"/>
    <w:p w:rsidR="00B338C7" w:rsidRPr="004523B5" w:rsidRDefault="00B338C7" w:rsidP="0087337D">
      <w:pPr>
        <w:sectPr w:rsidR="00B338C7" w:rsidRPr="004523B5" w:rsidSect="00BA33F0">
          <w:pgSz w:w="11906" w:h="16838"/>
          <w:pgMar w:top="1134" w:right="567" w:bottom="993" w:left="1134" w:header="720" w:footer="720" w:gutter="0"/>
          <w:cols w:space="720"/>
          <w:docGrid w:linePitch="360"/>
        </w:sectPr>
      </w:pPr>
    </w:p>
    <w:p w:rsidR="00B338C7" w:rsidRDefault="00B338C7" w:rsidP="00940CEA">
      <w:pPr>
        <w:ind w:left="9900"/>
      </w:pPr>
      <w:r>
        <w:lastRenderedPageBreak/>
        <w:t>ПРИЛОЖЕНИЕ №1</w:t>
      </w:r>
    </w:p>
    <w:p w:rsidR="00B338C7" w:rsidRDefault="00B338C7" w:rsidP="00940CEA">
      <w:pPr>
        <w:autoSpaceDE w:val="0"/>
        <w:autoSpaceDN w:val="0"/>
        <w:adjustRightInd w:val="0"/>
        <w:ind w:left="9900"/>
        <w:outlineLvl w:val="0"/>
      </w:pPr>
      <w:r>
        <w:t xml:space="preserve">к </w:t>
      </w:r>
      <w:r w:rsidRPr="00653E8B">
        <w:t>постановлени</w:t>
      </w:r>
      <w:r>
        <w:t>ю</w:t>
      </w:r>
      <w:r w:rsidRPr="00653E8B">
        <w:t xml:space="preserve">  администрации</w:t>
      </w:r>
    </w:p>
    <w:p w:rsidR="00B338C7" w:rsidRDefault="00B338C7" w:rsidP="00940CEA">
      <w:pPr>
        <w:autoSpaceDE w:val="0"/>
        <w:autoSpaceDN w:val="0"/>
        <w:adjustRightInd w:val="0"/>
        <w:ind w:left="9900"/>
        <w:outlineLvl w:val="0"/>
      </w:pPr>
      <w:r w:rsidRPr="00653E8B">
        <w:t>МО «Няндомский муниципальный район»</w:t>
      </w:r>
    </w:p>
    <w:p w:rsidR="00B338C7" w:rsidRDefault="00B338C7" w:rsidP="00940CEA">
      <w:pPr>
        <w:autoSpaceDE w:val="0"/>
        <w:autoSpaceDN w:val="0"/>
        <w:adjustRightInd w:val="0"/>
        <w:ind w:left="9900"/>
        <w:outlineLvl w:val="0"/>
        <w:rPr>
          <w:rStyle w:val="a8"/>
          <w:bCs/>
          <w:color w:val="auto"/>
          <w:sz w:val="24"/>
        </w:rPr>
      </w:pPr>
      <w:r w:rsidRPr="00653E8B">
        <w:t>от «</w:t>
      </w:r>
      <w:r>
        <w:t xml:space="preserve"> </w:t>
      </w:r>
      <w:r w:rsidR="0033357B">
        <w:t>__</w:t>
      </w:r>
      <w:r>
        <w:t xml:space="preserve"> </w:t>
      </w:r>
      <w:r w:rsidRPr="00653E8B">
        <w:t>»</w:t>
      </w:r>
      <w:r>
        <w:t xml:space="preserve"> </w:t>
      </w:r>
      <w:r w:rsidR="00E40ABA">
        <w:t>сентября</w:t>
      </w:r>
      <w:r w:rsidR="0033357B">
        <w:t xml:space="preserve"> </w:t>
      </w:r>
      <w:r w:rsidRPr="00653E8B">
        <w:t>20</w:t>
      </w:r>
      <w:r>
        <w:t>1</w:t>
      </w:r>
      <w:r w:rsidR="0033357B">
        <w:t>6</w:t>
      </w:r>
      <w:r>
        <w:t xml:space="preserve"> года  №</w:t>
      </w:r>
      <w:r w:rsidR="00EE0AAD">
        <w:t xml:space="preserve"> </w:t>
      </w:r>
    </w:p>
    <w:p w:rsidR="00B338C7" w:rsidRDefault="00B338C7" w:rsidP="00940CEA">
      <w:pPr>
        <w:autoSpaceDE w:val="0"/>
        <w:autoSpaceDN w:val="0"/>
        <w:adjustRightInd w:val="0"/>
        <w:jc w:val="center"/>
        <w:outlineLvl w:val="0"/>
        <w:rPr>
          <w:rStyle w:val="a8"/>
          <w:bCs/>
          <w:color w:val="auto"/>
          <w:sz w:val="24"/>
        </w:rPr>
      </w:pPr>
    </w:p>
    <w:p w:rsidR="00B338C7" w:rsidRPr="005C18FF" w:rsidRDefault="00B338C7" w:rsidP="00940CEA">
      <w:pPr>
        <w:autoSpaceDE w:val="0"/>
        <w:autoSpaceDN w:val="0"/>
        <w:adjustRightInd w:val="0"/>
        <w:jc w:val="center"/>
        <w:outlineLvl w:val="0"/>
      </w:pPr>
      <w:r w:rsidRPr="005C18FF">
        <w:rPr>
          <w:rStyle w:val="a8"/>
          <w:bCs/>
          <w:color w:val="auto"/>
          <w:sz w:val="24"/>
        </w:rPr>
        <w:t>РЕСУРСНОЕ ОБЕСПЕЧЕНИЕ</w:t>
      </w:r>
    </w:p>
    <w:p w:rsidR="00B338C7" w:rsidRPr="005C18FF" w:rsidRDefault="00B338C7" w:rsidP="00940CEA">
      <w:pPr>
        <w:pStyle w:val="a9"/>
        <w:jc w:val="center"/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</w:pPr>
      <w:r w:rsidRPr="005C18FF"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  <w:t>реализации муниципальной программы</w:t>
      </w:r>
    </w:p>
    <w:p w:rsidR="00B338C7" w:rsidRDefault="00B338C7" w:rsidP="00940CEA">
      <w:pPr>
        <w:ind w:firstLine="720"/>
        <w:jc w:val="center"/>
        <w:rPr>
          <w:b/>
        </w:rPr>
      </w:pPr>
      <w:r w:rsidRPr="005C18FF">
        <w:rPr>
          <w:b/>
        </w:rPr>
        <w:t>«</w:t>
      </w:r>
      <w:r>
        <w:rPr>
          <w:b/>
        </w:rPr>
        <w:t>Обеспечение качественным и доступным жильем населения МО</w:t>
      </w:r>
      <w:r w:rsidRPr="005C18FF">
        <w:rPr>
          <w:b/>
        </w:rPr>
        <w:t xml:space="preserve"> </w:t>
      </w:r>
      <w:r>
        <w:rPr>
          <w:b/>
        </w:rPr>
        <w:t>«</w:t>
      </w:r>
      <w:r w:rsidRPr="005C18FF">
        <w:rPr>
          <w:b/>
        </w:rPr>
        <w:t>Няндомск</w:t>
      </w:r>
      <w:r>
        <w:rPr>
          <w:b/>
        </w:rPr>
        <w:t>ий муниципальный район»</w:t>
      </w:r>
      <w:r w:rsidRPr="005C18FF">
        <w:rPr>
          <w:b/>
        </w:rPr>
        <w:t xml:space="preserve">  на 2014-2018 годы»</w:t>
      </w:r>
    </w:p>
    <w:p w:rsidR="00B338C7" w:rsidRPr="005C18FF" w:rsidRDefault="00B338C7" w:rsidP="00940CEA">
      <w:pPr>
        <w:ind w:firstLine="720"/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523"/>
        <w:gridCol w:w="2520"/>
        <w:gridCol w:w="1260"/>
        <w:gridCol w:w="1080"/>
        <w:gridCol w:w="1080"/>
        <w:gridCol w:w="1080"/>
        <w:gridCol w:w="1260"/>
        <w:gridCol w:w="1080"/>
      </w:tblGrid>
      <w:tr w:rsidR="00B338C7" w:rsidRPr="003B0A2D" w:rsidTr="005B4CA9">
        <w:trPr>
          <w:trHeight w:val="833"/>
        </w:trPr>
        <w:tc>
          <w:tcPr>
            <w:tcW w:w="1985" w:type="dxa"/>
            <w:vMerge w:val="restart"/>
            <w:vAlign w:val="center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Статус</w:t>
            </w:r>
          </w:p>
        </w:tc>
        <w:tc>
          <w:tcPr>
            <w:tcW w:w="3523" w:type="dxa"/>
            <w:vMerge w:val="restart"/>
            <w:vAlign w:val="center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Описание</w:t>
            </w:r>
          </w:p>
        </w:tc>
        <w:tc>
          <w:tcPr>
            <w:tcW w:w="2520" w:type="dxa"/>
            <w:vMerge w:val="restart"/>
            <w:vAlign w:val="center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Источник</w:t>
            </w:r>
            <w:r w:rsidRPr="003B0A2D">
              <w:rPr>
                <w:b/>
              </w:rPr>
              <w:br/>
              <w:t>финансирования</w:t>
            </w:r>
          </w:p>
        </w:tc>
        <w:tc>
          <w:tcPr>
            <w:tcW w:w="6840" w:type="dxa"/>
            <w:gridSpan w:val="6"/>
            <w:vAlign w:val="center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 xml:space="preserve">Оценка расходов, </w:t>
            </w:r>
          </w:p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тыс. рублей</w:t>
            </w:r>
          </w:p>
        </w:tc>
      </w:tr>
      <w:tr w:rsidR="00B338C7" w:rsidRPr="003B0A2D" w:rsidTr="005B4CA9">
        <w:tc>
          <w:tcPr>
            <w:tcW w:w="1985" w:type="dxa"/>
            <w:vMerge/>
            <w:vAlign w:val="center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</w:p>
        </w:tc>
        <w:tc>
          <w:tcPr>
            <w:tcW w:w="3523" w:type="dxa"/>
            <w:vMerge/>
            <w:vAlign w:val="center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</w:p>
        </w:tc>
        <w:tc>
          <w:tcPr>
            <w:tcW w:w="2520" w:type="dxa"/>
            <w:vMerge/>
            <w:vAlign w:val="center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2014</w:t>
            </w:r>
          </w:p>
        </w:tc>
        <w:tc>
          <w:tcPr>
            <w:tcW w:w="1080" w:type="dxa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2015</w:t>
            </w:r>
          </w:p>
        </w:tc>
        <w:tc>
          <w:tcPr>
            <w:tcW w:w="1080" w:type="dxa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2016</w:t>
            </w:r>
          </w:p>
        </w:tc>
        <w:tc>
          <w:tcPr>
            <w:tcW w:w="1260" w:type="dxa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2017</w:t>
            </w:r>
          </w:p>
        </w:tc>
        <w:tc>
          <w:tcPr>
            <w:tcW w:w="1080" w:type="dxa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2018</w:t>
            </w:r>
          </w:p>
        </w:tc>
      </w:tr>
      <w:tr w:rsidR="00B338C7" w:rsidRPr="003B0A2D" w:rsidTr="005B4CA9">
        <w:tc>
          <w:tcPr>
            <w:tcW w:w="1985" w:type="dxa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1</w:t>
            </w:r>
          </w:p>
        </w:tc>
        <w:tc>
          <w:tcPr>
            <w:tcW w:w="3523" w:type="dxa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2</w:t>
            </w:r>
          </w:p>
        </w:tc>
        <w:tc>
          <w:tcPr>
            <w:tcW w:w="2520" w:type="dxa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3</w:t>
            </w:r>
          </w:p>
        </w:tc>
        <w:tc>
          <w:tcPr>
            <w:tcW w:w="1260" w:type="dxa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4</w:t>
            </w:r>
          </w:p>
        </w:tc>
        <w:tc>
          <w:tcPr>
            <w:tcW w:w="1080" w:type="dxa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5</w:t>
            </w:r>
          </w:p>
        </w:tc>
        <w:tc>
          <w:tcPr>
            <w:tcW w:w="1080" w:type="dxa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6</w:t>
            </w:r>
          </w:p>
        </w:tc>
        <w:tc>
          <w:tcPr>
            <w:tcW w:w="1080" w:type="dxa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7</w:t>
            </w:r>
          </w:p>
        </w:tc>
        <w:tc>
          <w:tcPr>
            <w:tcW w:w="1260" w:type="dxa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8</w:t>
            </w:r>
          </w:p>
        </w:tc>
        <w:tc>
          <w:tcPr>
            <w:tcW w:w="1080" w:type="dxa"/>
          </w:tcPr>
          <w:p w:rsidR="00B338C7" w:rsidRPr="003B0A2D" w:rsidRDefault="00B338C7" w:rsidP="00C568B4">
            <w:pPr>
              <w:jc w:val="center"/>
              <w:rPr>
                <w:b/>
              </w:rPr>
            </w:pPr>
            <w:r w:rsidRPr="003B0A2D">
              <w:rPr>
                <w:b/>
              </w:rPr>
              <w:t>9</w:t>
            </w:r>
          </w:p>
        </w:tc>
      </w:tr>
      <w:tr w:rsidR="00B338C7" w:rsidRPr="0033357B" w:rsidTr="005B4CA9">
        <w:trPr>
          <w:trHeight w:val="389"/>
        </w:trPr>
        <w:tc>
          <w:tcPr>
            <w:tcW w:w="1985" w:type="dxa"/>
            <w:vMerge w:val="restart"/>
          </w:tcPr>
          <w:p w:rsidR="00B338C7" w:rsidRPr="00BF161A" w:rsidRDefault="00B338C7" w:rsidP="00C568B4">
            <w:pPr>
              <w:pStyle w:val="ab"/>
              <w:jc w:val="center"/>
              <w:rPr>
                <w:rFonts w:ascii="Times New Roman" w:hAnsi="Times New Roman"/>
              </w:rPr>
            </w:pPr>
            <w:r w:rsidRPr="00BF161A">
              <w:rPr>
                <w:rFonts w:ascii="Times New Roman" w:hAnsi="Times New Roman"/>
              </w:rPr>
              <w:t>Муниципальная</w:t>
            </w:r>
            <w:r w:rsidRPr="00BF161A">
              <w:rPr>
                <w:rFonts w:ascii="Times New Roman" w:hAnsi="Times New Roman"/>
              </w:rPr>
              <w:br/>
              <w:t>программа</w:t>
            </w:r>
          </w:p>
        </w:tc>
        <w:tc>
          <w:tcPr>
            <w:tcW w:w="3523" w:type="dxa"/>
            <w:vMerge w:val="restart"/>
          </w:tcPr>
          <w:p w:rsidR="00B338C7" w:rsidRPr="00BF161A" w:rsidRDefault="00B338C7" w:rsidP="00C568B4">
            <w:pPr>
              <w:jc w:val="center"/>
            </w:pPr>
            <w:r w:rsidRPr="00BF161A">
              <w:t>Обеспечение качественным и доступным жильем населения МО «Няндомский муниципальный район» на 2014 – 2018 годы</w:t>
            </w:r>
          </w:p>
        </w:tc>
        <w:tc>
          <w:tcPr>
            <w:tcW w:w="2520" w:type="dxa"/>
          </w:tcPr>
          <w:p w:rsidR="00B338C7" w:rsidRPr="00BF161A" w:rsidRDefault="00B338C7" w:rsidP="00C568B4">
            <w:r w:rsidRPr="00BF161A">
              <w:t>Всего, в том числе:</w:t>
            </w:r>
          </w:p>
        </w:tc>
        <w:tc>
          <w:tcPr>
            <w:tcW w:w="1260" w:type="dxa"/>
            <w:vAlign w:val="center"/>
          </w:tcPr>
          <w:p w:rsidR="00B338C7" w:rsidRPr="0033357B" w:rsidRDefault="000824AB" w:rsidP="000B5A2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200120,4</w:t>
            </w:r>
          </w:p>
        </w:tc>
        <w:tc>
          <w:tcPr>
            <w:tcW w:w="1080" w:type="dxa"/>
            <w:vAlign w:val="center"/>
          </w:tcPr>
          <w:p w:rsidR="00B338C7" w:rsidRPr="00BF161A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7964,7</w:t>
            </w:r>
          </w:p>
        </w:tc>
        <w:tc>
          <w:tcPr>
            <w:tcW w:w="1080" w:type="dxa"/>
            <w:vAlign w:val="center"/>
          </w:tcPr>
          <w:p w:rsidR="00B338C7" w:rsidRPr="00BF161A" w:rsidRDefault="009A6E0D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2350,8</w:t>
            </w:r>
          </w:p>
        </w:tc>
        <w:tc>
          <w:tcPr>
            <w:tcW w:w="1080" w:type="dxa"/>
            <w:vAlign w:val="center"/>
          </w:tcPr>
          <w:p w:rsidR="00B338C7" w:rsidRPr="00BF161A" w:rsidRDefault="000824AB" w:rsidP="00350C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2783,5</w:t>
            </w:r>
          </w:p>
        </w:tc>
        <w:tc>
          <w:tcPr>
            <w:tcW w:w="1260" w:type="dxa"/>
            <w:vAlign w:val="center"/>
          </w:tcPr>
          <w:p w:rsidR="00B338C7" w:rsidRPr="00BF161A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61260,7</w:t>
            </w:r>
          </w:p>
        </w:tc>
        <w:tc>
          <w:tcPr>
            <w:tcW w:w="1080" w:type="dxa"/>
            <w:vAlign w:val="center"/>
          </w:tcPr>
          <w:p w:rsidR="00B338C7" w:rsidRPr="00BF161A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125760,7</w:t>
            </w:r>
          </w:p>
        </w:tc>
      </w:tr>
      <w:tr w:rsidR="00B338C7" w:rsidRPr="0033357B" w:rsidTr="00CF7A98">
        <w:trPr>
          <w:trHeight w:val="227"/>
        </w:trPr>
        <w:tc>
          <w:tcPr>
            <w:tcW w:w="1985" w:type="dxa"/>
            <w:vMerge/>
          </w:tcPr>
          <w:p w:rsidR="00B338C7" w:rsidRPr="00BF161A" w:rsidRDefault="00B338C7" w:rsidP="00C568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3" w:type="dxa"/>
            <w:vMerge/>
          </w:tcPr>
          <w:p w:rsidR="00B338C7" w:rsidRPr="00BF161A" w:rsidRDefault="00B338C7" w:rsidP="00C568B4">
            <w:pPr>
              <w:jc w:val="center"/>
            </w:pPr>
          </w:p>
        </w:tc>
        <w:tc>
          <w:tcPr>
            <w:tcW w:w="2520" w:type="dxa"/>
          </w:tcPr>
          <w:p w:rsidR="00B338C7" w:rsidRPr="00BF161A" w:rsidRDefault="00B338C7" w:rsidP="00C568B4">
            <w:r w:rsidRPr="00BF161A">
              <w:t>федеральный бюджет</w:t>
            </w:r>
          </w:p>
        </w:tc>
        <w:tc>
          <w:tcPr>
            <w:tcW w:w="1260" w:type="dxa"/>
            <w:vAlign w:val="center"/>
          </w:tcPr>
          <w:p w:rsidR="00B338C7" w:rsidRPr="00BF161A" w:rsidRDefault="00CF7A98" w:rsidP="00CE2D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1608,3</w:t>
            </w:r>
          </w:p>
        </w:tc>
        <w:tc>
          <w:tcPr>
            <w:tcW w:w="1080" w:type="dxa"/>
            <w:vAlign w:val="center"/>
          </w:tcPr>
          <w:p w:rsidR="00B338C7" w:rsidRPr="00BF161A" w:rsidRDefault="00B338C7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1080" w:type="dxa"/>
            <w:vAlign w:val="center"/>
          </w:tcPr>
          <w:p w:rsidR="00B338C7" w:rsidRPr="00BF161A" w:rsidRDefault="009A6E0D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660,5</w:t>
            </w:r>
          </w:p>
        </w:tc>
        <w:tc>
          <w:tcPr>
            <w:tcW w:w="1080" w:type="dxa"/>
            <w:vAlign w:val="center"/>
          </w:tcPr>
          <w:p w:rsidR="00B338C7" w:rsidRPr="00BF161A" w:rsidRDefault="00CF7A98" w:rsidP="00CE2D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260" w:type="dxa"/>
            <w:vAlign w:val="center"/>
          </w:tcPr>
          <w:p w:rsidR="00B338C7" w:rsidRPr="00BF161A" w:rsidRDefault="00B338C7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BF161A" w:rsidRDefault="00B338C7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38C7" w:rsidRPr="0033357B" w:rsidTr="005B4CA9">
        <w:trPr>
          <w:trHeight w:val="303"/>
        </w:trPr>
        <w:tc>
          <w:tcPr>
            <w:tcW w:w="1985" w:type="dxa"/>
            <w:vMerge/>
          </w:tcPr>
          <w:p w:rsidR="00B338C7" w:rsidRPr="00BF161A" w:rsidRDefault="00B338C7" w:rsidP="00C568B4">
            <w:pPr>
              <w:spacing w:line="312" w:lineRule="auto"/>
              <w:jc w:val="center"/>
            </w:pPr>
          </w:p>
        </w:tc>
        <w:tc>
          <w:tcPr>
            <w:tcW w:w="3523" w:type="dxa"/>
            <w:vMerge/>
          </w:tcPr>
          <w:p w:rsidR="00B338C7" w:rsidRPr="00BF161A" w:rsidRDefault="00B338C7" w:rsidP="00C568B4">
            <w:pPr>
              <w:spacing w:line="312" w:lineRule="auto"/>
              <w:jc w:val="center"/>
            </w:pPr>
          </w:p>
        </w:tc>
        <w:tc>
          <w:tcPr>
            <w:tcW w:w="2520" w:type="dxa"/>
          </w:tcPr>
          <w:p w:rsidR="00B338C7" w:rsidRPr="00BF161A" w:rsidRDefault="00B338C7" w:rsidP="00C568B4">
            <w:r w:rsidRPr="00BF161A">
              <w:t>областной бюджет</w:t>
            </w:r>
          </w:p>
        </w:tc>
        <w:tc>
          <w:tcPr>
            <w:tcW w:w="1260" w:type="dxa"/>
            <w:vAlign w:val="center"/>
          </w:tcPr>
          <w:p w:rsidR="00B338C7" w:rsidRPr="00BF161A" w:rsidRDefault="000824AB" w:rsidP="00C568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182866,1</w:t>
            </w:r>
          </w:p>
        </w:tc>
        <w:tc>
          <w:tcPr>
            <w:tcW w:w="1080" w:type="dxa"/>
            <w:vAlign w:val="center"/>
          </w:tcPr>
          <w:p w:rsidR="00B338C7" w:rsidRPr="00BF161A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3403,1</w:t>
            </w:r>
          </w:p>
        </w:tc>
        <w:tc>
          <w:tcPr>
            <w:tcW w:w="1080" w:type="dxa"/>
            <w:vAlign w:val="center"/>
          </w:tcPr>
          <w:p w:rsidR="00B338C7" w:rsidRPr="00BF161A" w:rsidRDefault="009A6E0D" w:rsidP="009A6E0D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459,9</w:t>
            </w:r>
          </w:p>
        </w:tc>
        <w:tc>
          <w:tcPr>
            <w:tcW w:w="1080" w:type="dxa"/>
            <w:vAlign w:val="center"/>
          </w:tcPr>
          <w:p w:rsidR="00B338C7" w:rsidRPr="00BF161A" w:rsidRDefault="00C70387" w:rsidP="00C568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1260" w:type="dxa"/>
            <w:vAlign w:val="center"/>
          </w:tcPr>
          <w:p w:rsidR="00B338C7" w:rsidRPr="00BF161A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58500,0</w:t>
            </w:r>
          </w:p>
        </w:tc>
        <w:tc>
          <w:tcPr>
            <w:tcW w:w="1080" w:type="dxa"/>
            <w:vAlign w:val="center"/>
          </w:tcPr>
          <w:p w:rsidR="00B338C7" w:rsidRPr="00BF161A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120000,0</w:t>
            </w:r>
          </w:p>
        </w:tc>
      </w:tr>
      <w:tr w:rsidR="00B338C7" w:rsidRPr="0033357B" w:rsidTr="00CF7A98">
        <w:trPr>
          <w:trHeight w:val="335"/>
        </w:trPr>
        <w:tc>
          <w:tcPr>
            <w:tcW w:w="1985" w:type="dxa"/>
            <w:vMerge/>
          </w:tcPr>
          <w:p w:rsidR="00B338C7" w:rsidRPr="00BF161A" w:rsidRDefault="00B338C7" w:rsidP="00C568B4">
            <w:pPr>
              <w:spacing w:line="312" w:lineRule="auto"/>
              <w:jc w:val="center"/>
            </w:pPr>
          </w:p>
        </w:tc>
        <w:tc>
          <w:tcPr>
            <w:tcW w:w="3523" w:type="dxa"/>
            <w:vMerge/>
          </w:tcPr>
          <w:p w:rsidR="00B338C7" w:rsidRPr="00BF161A" w:rsidRDefault="00B338C7" w:rsidP="00C568B4">
            <w:pPr>
              <w:spacing w:line="312" w:lineRule="auto"/>
              <w:jc w:val="center"/>
            </w:pPr>
          </w:p>
        </w:tc>
        <w:tc>
          <w:tcPr>
            <w:tcW w:w="2520" w:type="dxa"/>
          </w:tcPr>
          <w:p w:rsidR="00B338C7" w:rsidRPr="00BF161A" w:rsidRDefault="00B338C7" w:rsidP="00C568B4">
            <w:r w:rsidRPr="00BF161A">
              <w:t>районный бюджет</w:t>
            </w:r>
          </w:p>
        </w:tc>
        <w:tc>
          <w:tcPr>
            <w:tcW w:w="1260" w:type="dxa"/>
            <w:vAlign w:val="center"/>
          </w:tcPr>
          <w:p w:rsidR="00B338C7" w:rsidRPr="00BF161A" w:rsidRDefault="001D3C82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7440,7</w:t>
            </w:r>
          </w:p>
        </w:tc>
        <w:tc>
          <w:tcPr>
            <w:tcW w:w="1080" w:type="dxa"/>
            <w:vAlign w:val="center"/>
          </w:tcPr>
          <w:p w:rsidR="00B338C7" w:rsidRPr="00BF161A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2829,3</w:t>
            </w:r>
          </w:p>
        </w:tc>
        <w:tc>
          <w:tcPr>
            <w:tcW w:w="1080" w:type="dxa"/>
            <w:vAlign w:val="center"/>
          </w:tcPr>
          <w:p w:rsidR="00B338C7" w:rsidRPr="00BF161A" w:rsidRDefault="009A6E0D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vAlign w:val="center"/>
          </w:tcPr>
          <w:p w:rsidR="00B338C7" w:rsidRPr="00BF161A" w:rsidRDefault="002854CD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B338C7" w:rsidRPr="00BF161A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1510,7</w:t>
            </w:r>
          </w:p>
        </w:tc>
        <w:tc>
          <w:tcPr>
            <w:tcW w:w="1080" w:type="dxa"/>
            <w:vAlign w:val="center"/>
          </w:tcPr>
          <w:p w:rsidR="00B338C7" w:rsidRPr="00BF161A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3010,7</w:t>
            </w:r>
          </w:p>
        </w:tc>
      </w:tr>
      <w:tr w:rsidR="00B338C7" w:rsidRPr="0033357B" w:rsidTr="000824AB">
        <w:trPr>
          <w:trHeight w:val="425"/>
        </w:trPr>
        <w:tc>
          <w:tcPr>
            <w:tcW w:w="1985" w:type="dxa"/>
            <w:vMerge/>
          </w:tcPr>
          <w:p w:rsidR="00B338C7" w:rsidRPr="0033357B" w:rsidRDefault="00B338C7" w:rsidP="00C568B4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23" w:type="dxa"/>
            <w:vMerge/>
          </w:tcPr>
          <w:p w:rsidR="00B338C7" w:rsidRPr="0033357B" w:rsidRDefault="00B338C7" w:rsidP="00C568B4">
            <w:pPr>
              <w:spacing w:line="312" w:lineRule="auto"/>
              <w:jc w:val="center"/>
              <w:rPr>
                <w:highlight w:val="yellow"/>
              </w:rPr>
            </w:pPr>
          </w:p>
        </w:tc>
        <w:tc>
          <w:tcPr>
            <w:tcW w:w="2520" w:type="dxa"/>
          </w:tcPr>
          <w:p w:rsidR="00B338C7" w:rsidRPr="00BF161A" w:rsidRDefault="00B338C7" w:rsidP="00C568B4">
            <w:r w:rsidRPr="00BF161A">
              <w:t>бюджет МО «</w:t>
            </w:r>
            <w:proofErr w:type="spellStart"/>
            <w:r w:rsidRPr="00BF161A">
              <w:t>Няндомское</w:t>
            </w:r>
            <w:proofErr w:type="spellEnd"/>
            <w:r w:rsidRPr="00BF161A">
              <w:t>»</w:t>
            </w:r>
          </w:p>
        </w:tc>
        <w:tc>
          <w:tcPr>
            <w:tcW w:w="1260" w:type="dxa"/>
            <w:vAlign w:val="center"/>
          </w:tcPr>
          <w:p w:rsidR="00B338C7" w:rsidRPr="00BF161A" w:rsidRDefault="000824AB" w:rsidP="00C568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6463,8</w:t>
            </w:r>
          </w:p>
        </w:tc>
        <w:tc>
          <w:tcPr>
            <w:tcW w:w="1080" w:type="dxa"/>
            <w:vAlign w:val="center"/>
          </w:tcPr>
          <w:p w:rsidR="00B338C7" w:rsidRPr="00BF161A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913,4</w:t>
            </w:r>
          </w:p>
        </w:tc>
        <w:tc>
          <w:tcPr>
            <w:tcW w:w="1080" w:type="dxa"/>
            <w:vAlign w:val="center"/>
          </w:tcPr>
          <w:p w:rsidR="00B338C7" w:rsidRPr="00BF161A" w:rsidRDefault="009A6E0D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559,9</w:t>
            </w:r>
          </w:p>
        </w:tc>
        <w:tc>
          <w:tcPr>
            <w:tcW w:w="1080" w:type="dxa"/>
            <w:vAlign w:val="center"/>
          </w:tcPr>
          <w:p w:rsidR="00B338C7" w:rsidRPr="00BF161A" w:rsidRDefault="00C70387" w:rsidP="002854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990,5</w:t>
            </w:r>
          </w:p>
        </w:tc>
        <w:tc>
          <w:tcPr>
            <w:tcW w:w="1260" w:type="dxa"/>
            <w:vAlign w:val="center"/>
          </w:tcPr>
          <w:p w:rsidR="00B338C7" w:rsidRPr="00BF161A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1080" w:type="dxa"/>
            <w:vAlign w:val="center"/>
          </w:tcPr>
          <w:p w:rsidR="00B338C7" w:rsidRPr="00BF161A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2750,0</w:t>
            </w:r>
          </w:p>
        </w:tc>
      </w:tr>
      <w:tr w:rsidR="00B338C7" w:rsidRPr="0033357B" w:rsidTr="005B4CA9">
        <w:trPr>
          <w:trHeight w:val="356"/>
        </w:trPr>
        <w:tc>
          <w:tcPr>
            <w:tcW w:w="1985" w:type="dxa"/>
            <w:vMerge/>
          </w:tcPr>
          <w:p w:rsidR="00B338C7" w:rsidRPr="0033357B" w:rsidRDefault="00B338C7" w:rsidP="00C568B4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23" w:type="dxa"/>
            <w:vMerge/>
          </w:tcPr>
          <w:p w:rsidR="00B338C7" w:rsidRPr="0033357B" w:rsidRDefault="00B338C7" w:rsidP="00C568B4">
            <w:pPr>
              <w:spacing w:line="312" w:lineRule="auto"/>
              <w:jc w:val="center"/>
              <w:rPr>
                <w:highlight w:val="yellow"/>
              </w:rPr>
            </w:pPr>
          </w:p>
        </w:tc>
        <w:tc>
          <w:tcPr>
            <w:tcW w:w="2520" w:type="dxa"/>
          </w:tcPr>
          <w:p w:rsidR="00B338C7" w:rsidRPr="00BF161A" w:rsidRDefault="00B338C7" w:rsidP="00C568B4">
            <w:r w:rsidRPr="00BF161A">
              <w:t xml:space="preserve">внебюджетные средства </w:t>
            </w:r>
          </w:p>
        </w:tc>
        <w:tc>
          <w:tcPr>
            <w:tcW w:w="1260" w:type="dxa"/>
            <w:vAlign w:val="center"/>
          </w:tcPr>
          <w:p w:rsidR="00B338C7" w:rsidRPr="00BF161A" w:rsidRDefault="00B338C7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1741,5</w:t>
            </w:r>
          </w:p>
        </w:tc>
        <w:tc>
          <w:tcPr>
            <w:tcW w:w="1080" w:type="dxa"/>
            <w:vAlign w:val="center"/>
          </w:tcPr>
          <w:p w:rsidR="00B338C7" w:rsidRPr="00BF161A" w:rsidRDefault="00B338C7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1080" w:type="dxa"/>
            <w:vAlign w:val="center"/>
          </w:tcPr>
          <w:p w:rsidR="00B338C7" w:rsidRPr="00BF161A" w:rsidRDefault="00B338C7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1080" w:type="dxa"/>
            <w:vAlign w:val="center"/>
          </w:tcPr>
          <w:p w:rsidR="00B338C7" w:rsidRPr="00BF161A" w:rsidRDefault="00B338C7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1260" w:type="dxa"/>
            <w:vAlign w:val="center"/>
          </w:tcPr>
          <w:p w:rsidR="00B338C7" w:rsidRPr="00BF161A" w:rsidRDefault="00B338C7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BF161A" w:rsidRDefault="00B338C7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BF16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7A98" w:rsidRPr="0033357B" w:rsidTr="005B4CA9">
        <w:trPr>
          <w:trHeight w:val="70"/>
        </w:trPr>
        <w:tc>
          <w:tcPr>
            <w:tcW w:w="1985" w:type="dxa"/>
            <w:vMerge w:val="restart"/>
          </w:tcPr>
          <w:p w:rsidR="00CF7A98" w:rsidRPr="0033357B" w:rsidRDefault="00CF7A98" w:rsidP="00C568B4">
            <w:pPr>
              <w:pStyle w:val="aa"/>
              <w:jc w:val="center"/>
              <w:rPr>
                <w:rFonts w:ascii="Times New Roman" w:hAnsi="Times New Roman"/>
              </w:rPr>
            </w:pPr>
            <w:r w:rsidRPr="0033357B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3523" w:type="dxa"/>
            <w:vMerge w:val="restart"/>
          </w:tcPr>
          <w:p w:rsidR="00CF7A98" w:rsidRPr="0033357B" w:rsidRDefault="00CF7A98" w:rsidP="00C568B4">
            <w:r w:rsidRPr="0033357B">
              <w:t xml:space="preserve">Развитие массового жилищного строительства в </w:t>
            </w:r>
            <w:proofErr w:type="spellStart"/>
            <w:r w:rsidRPr="0033357B">
              <w:t>Няндомском</w:t>
            </w:r>
            <w:proofErr w:type="spellEnd"/>
            <w:r w:rsidRPr="0033357B">
              <w:t xml:space="preserve"> районе на 2014 – 2018 годы</w:t>
            </w:r>
          </w:p>
        </w:tc>
        <w:tc>
          <w:tcPr>
            <w:tcW w:w="2520" w:type="dxa"/>
          </w:tcPr>
          <w:p w:rsidR="00CF7A98" w:rsidRPr="0033357B" w:rsidRDefault="00CF7A98" w:rsidP="00C568B4">
            <w:r w:rsidRPr="0033357B">
              <w:t>Всего, в том числе:</w:t>
            </w:r>
          </w:p>
        </w:tc>
        <w:tc>
          <w:tcPr>
            <w:tcW w:w="1260" w:type="dxa"/>
            <w:vAlign w:val="center"/>
          </w:tcPr>
          <w:p w:rsidR="00CF7A98" w:rsidRPr="0053430B" w:rsidRDefault="00CF7A98" w:rsidP="00EB1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188756,9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1556,9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0" w:type="dxa"/>
            <w:vAlign w:val="center"/>
          </w:tcPr>
          <w:p w:rsidR="00CF7A98" w:rsidRPr="0053430B" w:rsidRDefault="00CF7A98" w:rsidP="00EB1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60" w:type="dxa"/>
            <w:vAlign w:val="center"/>
          </w:tcPr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61000,0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125500,0</w:t>
            </w:r>
          </w:p>
        </w:tc>
      </w:tr>
      <w:tr w:rsidR="00CF7A98" w:rsidRPr="0033357B" w:rsidTr="005B4CA9">
        <w:trPr>
          <w:trHeight w:val="70"/>
        </w:trPr>
        <w:tc>
          <w:tcPr>
            <w:tcW w:w="1985" w:type="dxa"/>
            <w:vMerge/>
          </w:tcPr>
          <w:p w:rsidR="00CF7A98" w:rsidRPr="0033357B" w:rsidRDefault="00CF7A98" w:rsidP="00C568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3" w:type="dxa"/>
            <w:vMerge/>
          </w:tcPr>
          <w:p w:rsidR="00CF7A98" w:rsidRPr="0033357B" w:rsidRDefault="00CF7A98" w:rsidP="00C568B4"/>
        </w:tc>
        <w:tc>
          <w:tcPr>
            <w:tcW w:w="2520" w:type="dxa"/>
          </w:tcPr>
          <w:p w:rsidR="00CF7A98" w:rsidRPr="0033357B" w:rsidRDefault="00CF7A98" w:rsidP="00C568B4">
            <w:r w:rsidRPr="0033357B">
              <w:t>областной бюджет</w:t>
            </w:r>
          </w:p>
        </w:tc>
        <w:tc>
          <w:tcPr>
            <w:tcW w:w="1260" w:type="dxa"/>
            <w:vAlign w:val="center"/>
          </w:tcPr>
          <w:p w:rsidR="00CF7A98" w:rsidRPr="0053430B" w:rsidRDefault="00CF7A98" w:rsidP="00EB1C3D">
            <w:pPr>
              <w:jc w:val="center"/>
              <w:rPr>
                <w:sz w:val="20"/>
                <w:szCs w:val="20"/>
              </w:rPr>
            </w:pPr>
            <w:r w:rsidRPr="0053430B">
              <w:rPr>
                <w:sz w:val="20"/>
                <w:szCs w:val="20"/>
              </w:rPr>
              <w:t>178500,0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CF7A98" w:rsidRPr="0053430B" w:rsidRDefault="00CF7A98" w:rsidP="00EB1C3D">
            <w:pPr>
              <w:jc w:val="center"/>
              <w:rPr>
                <w:sz w:val="20"/>
                <w:szCs w:val="20"/>
              </w:rPr>
            </w:pPr>
            <w:r w:rsidRPr="0053430B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58500,0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120000,0</w:t>
            </w:r>
          </w:p>
        </w:tc>
      </w:tr>
      <w:tr w:rsidR="00CF7A98" w:rsidRPr="0033357B" w:rsidTr="005B4CA9">
        <w:trPr>
          <w:trHeight w:val="70"/>
        </w:trPr>
        <w:tc>
          <w:tcPr>
            <w:tcW w:w="1985" w:type="dxa"/>
            <w:vMerge/>
          </w:tcPr>
          <w:p w:rsidR="00CF7A98" w:rsidRPr="0033357B" w:rsidRDefault="00CF7A98" w:rsidP="00C568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3" w:type="dxa"/>
            <w:vMerge/>
          </w:tcPr>
          <w:p w:rsidR="00CF7A98" w:rsidRPr="0033357B" w:rsidRDefault="00CF7A98" w:rsidP="00C568B4"/>
        </w:tc>
        <w:tc>
          <w:tcPr>
            <w:tcW w:w="2520" w:type="dxa"/>
          </w:tcPr>
          <w:p w:rsidR="00CF7A98" w:rsidRPr="0033357B" w:rsidRDefault="00CF7A98" w:rsidP="00C568B4">
            <w:r w:rsidRPr="0033357B">
              <w:t>районный бюджет</w:t>
            </w:r>
          </w:p>
        </w:tc>
        <w:tc>
          <w:tcPr>
            <w:tcW w:w="1260" w:type="dxa"/>
            <w:vAlign w:val="center"/>
          </w:tcPr>
          <w:p w:rsidR="00CF7A98" w:rsidRPr="0053430B" w:rsidRDefault="00CF7A98" w:rsidP="00EB1C3D">
            <w:pPr>
              <w:jc w:val="center"/>
              <w:rPr>
                <w:sz w:val="20"/>
                <w:szCs w:val="20"/>
              </w:rPr>
            </w:pPr>
            <w:r w:rsidRPr="0053430B">
              <w:rPr>
                <w:sz w:val="20"/>
                <w:szCs w:val="20"/>
              </w:rPr>
              <w:t>5556,9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1556,9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CF7A98" w:rsidRPr="0053430B" w:rsidRDefault="00CF7A98" w:rsidP="00EB1C3D">
            <w:pPr>
              <w:jc w:val="center"/>
              <w:rPr>
                <w:sz w:val="20"/>
                <w:szCs w:val="20"/>
              </w:rPr>
            </w:pPr>
            <w:r w:rsidRPr="0053430B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2750,0</w:t>
            </w:r>
          </w:p>
        </w:tc>
      </w:tr>
      <w:tr w:rsidR="00CF7A98" w:rsidRPr="0033357B" w:rsidTr="00CF7A98">
        <w:trPr>
          <w:trHeight w:val="567"/>
        </w:trPr>
        <w:tc>
          <w:tcPr>
            <w:tcW w:w="1985" w:type="dxa"/>
            <w:vMerge/>
          </w:tcPr>
          <w:p w:rsidR="00CF7A98" w:rsidRPr="0033357B" w:rsidRDefault="00CF7A98" w:rsidP="00C568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3" w:type="dxa"/>
            <w:vMerge/>
          </w:tcPr>
          <w:p w:rsidR="00CF7A98" w:rsidRPr="0033357B" w:rsidRDefault="00CF7A98" w:rsidP="00C568B4"/>
        </w:tc>
        <w:tc>
          <w:tcPr>
            <w:tcW w:w="2520" w:type="dxa"/>
          </w:tcPr>
          <w:p w:rsidR="00CF7A98" w:rsidRPr="0033357B" w:rsidRDefault="00CF7A98" w:rsidP="00C568B4">
            <w:r w:rsidRPr="0033357B">
              <w:t>бюджет МО «</w:t>
            </w:r>
            <w:proofErr w:type="spellStart"/>
            <w:r w:rsidRPr="0033357B">
              <w:t>Няндомское</w:t>
            </w:r>
            <w:proofErr w:type="spellEnd"/>
            <w:r w:rsidRPr="0033357B">
              <w:t>»</w:t>
            </w:r>
          </w:p>
        </w:tc>
        <w:tc>
          <w:tcPr>
            <w:tcW w:w="1260" w:type="dxa"/>
            <w:vAlign w:val="center"/>
          </w:tcPr>
          <w:p w:rsidR="00CF7A98" w:rsidRPr="0053430B" w:rsidRDefault="00CF7A98" w:rsidP="00EB1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4700,0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9A6E0D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0" w:type="dxa"/>
            <w:vAlign w:val="center"/>
          </w:tcPr>
          <w:p w:rsidR="00CF7A98" w:rsidRPr="0053430B" w:rsidRDefault="00CF7A98" w:rsidP="00EB1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60" w:type="dxa"/>
            <w:vAlign w:val="center"/>
          </w:tcPr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2750,0</w:t>
            </w:r>
          </w:p>
          <w:p w:rsidR="00CF7A98" w:rsidRPr="0033357B" w:rsidRDefault="00CF7A98" w:rsidP="00C568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38C7" w:rsidRPr="0033357B" w:rsidTr="005B4CA9">
        <w:trPr>
          <w:trHeight w:val="361"/>
        </w:trPr>
        <w:tc>
          <w:tcPr>
            <w:tcW w:w="1985" w:type="dxa"/>
            <w:vMerge w:val="restart"/>
          </w:tcPr>
          <w:p w:rsidR="00B338C7" w:rsidRPr="0033357B" w:rsidRDefault="00B338C7" w:rsidP="00C568B4">
            <w:pPr>
              <w:pStyle w:val="aa"/>
              <w:jc w:val="center"/>
              <w:rPr>
                <w:rFonts w:ascii="Times New Roman" w:hAnsi="Times New Roman"/>
              </w:rPr>
            </w:pPr>
            <w:r w:rsidRPr="0033357B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3523" w:type="dxa"/>
            <w:vMerge w:val="restart"/>
          </w:tcPr>
          <w:p w:rsidR="00B338C7" w:rsidRPr="0033357B" w:rsidRDefault="00B338C7" w:rsidP="00C568B4">
            <w:r w:rsidRPr="0033357B">
              <w:t>Активизация индивидуального жилищного строительства на 2014-2015 годы</w:t>
            </w:r>
          </w:p>
        </w:tc>
        <w:tc>
          <w:tcPr>
            <w:tcW w:w="2520" w:type="dxa"/>
          </w:tcPr>
          <w:p w:rsidR="00B338C7" w:rsidRPr="0033357B" w:rsidRDefault="00B338C7" w:rsidP="00C568B4">
            <w:r w:rsidRPr="0033357B">
              <w:t>Всего, в том числе:</w:t>
            </w:r>
          </w:p>
        </w:tc>
        <w:tc>
          <w:tcPr>
            <w:tcW w:w="126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5375,4</w:t>
            </w:r>
          </w:p>
        </w:tc>
        <w:tc>
          <w:tcPr>
            <w:tcW w:w="108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5285,4</w:t>
            </w:r>
          </w:p>
        </w:tc>
        <w:tc>
          <w:tcPr>
            <w:tcW w:w="108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38C7" w:rsidRPr="0033357B" w:rsidTr="00CF7A98">
        <w:trPr>
          <w:trHeight w:val="301"/>
        </w:trPr>
        <w:tc>
          <w:tcPr>
            <w:tcW w:w="1985" w:type="dxa"/>
            <w:vMerge/>
          </w:tcPr>
          <w:p w:rsidR="00B338C7" w:rsidRPr="0033357B" w:rsidRDefault="00B338C7" w:rsidP="00C568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3" w:type="dxa"/>
            <w:vMerge/>
          </w:tcPr>
          <w:p w:rsidR="00B338C7" w:rsidRPr="0033357B" w:rsidRDefault="00B338C7" w:rsidP="00C568B4"/>
        </w:tc>
        <w:tc>
          <w:tcPr>
            <w:tcW w:w="2520" w:type="dxa"/>
          </w:tcPr>
          <w:p w:rsidR="00B338C7" w:rsidRPr="0033357B" w:rsidRDefault="00B338C7" w:rsidP="00C568B4">
            <w:r w:rsidRPr="0033357B">
              <w:t>областной бюджет</w:t>
            </w:r>
          </w:p>
        </w:tc>
        <w:tc>
          <w:tcPr>
            <w:tcW w:w="126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3251,4</w:t>
            </w:r>
          </w:p>
        </w:tc>
        <w:tc>
          <w:tcPr>
            <w:tcW w:w="108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3251,4</w:t>
            </w:r>
          </w:p>
        </w:tc>
        <w:tc>
          <w:tcPr>
            <w:tcW w:w="108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38C7" w:rsidRPr="0033357B" w:rsidTr="00CF7A98">
        <w:trPr>
          <w:trHeight w:val="264"/>
        </w:trPr>
        <w:tc>
          <w:tcPr>
            <w:tcW w:w="1985" w:type="dxa"/>
            <w:vMerge/>
          </w:tcPr>
          <w:p w:rsidR="00B338C7" w:rsidRPr="0033357B" w:rsidRDefault="00B338C7" w:rsidP="00C568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3" w:type="dxa"/>
            <w:vMerge/>
          </w:tcPr>
          <w:p w:rsidR="00B338C7" w:rsidRPr="0033357B" w:rsidRDefault="00B338C7" w:rsidP="00C568B4"/>
        </w:tc>
        <w:tc>
          <w:tcPr>
            <w:tcW w:w="2520" w:type="dxa"/>
          </w:tcPr>
          <w:p w:rsidR="00B338C7" w:rsidRPr="0033357B" w:rsidRDefault="00B338C7" w:rsidP="00C568B4">
            <w:r w:rsidRPr="0033357B">
              <w:t>районный бюджет</w:t>
            </w:r>
          </w:p>
        </w:tc>
        <w:tc>
          <w:tcPr>
            <w:tcW w:w="126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1286,5</w:t>
            </w:r>
          </w:p>
        </w:tc>
        <w:tc>
          <w:tcPr>
            <w:tcW w:w="108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1196,5</w:t>
            </w:r>
          </w:p>
        </w:tc>
        <w:tc>
          <w:tcPr>
            <w:tcW w:w="108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38C7" w:rsidRPr="0033357B" w:rsidTr="005B4CA9">
        <w:trPr>
          <w:trHeight w:val="70"/>
        </w:trPr>
        <w:tc>
          <w:tcPr>
            <w:tcW w:w="1985" w:type="dxa"/>
            <w:vMerge/>
          </w:tcPr>
          <w:p w:rsidR="00B338C7" w:rsidRPr="0033357B" w:rsidRDefault="00B338C7" w:rsidP="00C568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3" w:type="dxa"/>
            <w:vMerge/>
          </w:tcPr>
          <w:p w:rsidR="00B338C7" w:rsidRPr="0033357B" w:rsidRDefault="00B338C7" w:rsidP="00C568B4"/>
        </w:tc>
        <w:tc>
          <w:tcPr>
            <w:tcW w:w="2520" w:type="dxa"/>
          </w:tcPr>
          <w:p w:rsidR="00B338C7" w:rsidRPr="0033357B" w:rsidRDefault="00B338C7" w:rsidP="00C568B4">
            <w:r w:rsidRPr="0033357B">
              <w:t>бюджет МО «</w:t>
            </w:r>
            <w:proofErr w:type="spellStart"/>
            <w:r w:rsidRPr="0033357B">
              <w:t>Няндомское</w:t>
            </w:r>
            <w:proofErr w:type="spellEnd"/>
            <w:r w:rsidR="00D80AF9" w:rsidRPr="0033357B">
              <w:t>»</w:t>
            </w:r>
          </w:p>
        </w:tc>
        <w:tc>
          <w:tcPr>
            <w:tcW w:w="126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837,5</w:t>
            </w:r>
          </w:p>
        </w:tc>
        <w:tc>
          <w:tcPr>
            <w:tcW w:w="1080" w:type="dxa"/>
            <w:vAlign w:val="center"/>
          </w:tcPr>
          <w:p w:rsidR="00B338C7" w:rsidRPr="0033357B" w:rsidRDefault="00B338C7" w:rsidP="00C568B4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837,5</w:t>
            </w:r>
          </w:p>
        </w:tc>
        <w:tc>
          <w:tcPr>
            <w:tcW w:w="1080" w:type="dxa"/>
            <w:vAlign w:val="center"/>
          </w:tcPr>
          <w:p w:rsidR="00B338C7" w:rsidRPr="0033357B" w:rsidRDefault="00B338C7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33357B" w:rsidRDefault="00B338C7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B338C7" w:rsidRPr="0033357B" w:rsidRDefault="00B338C7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33357B" w:rsidRDefault="00B338C7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7A98" w:rsidRPr="0033357B" w:rsidTr="005B4CA9">
        <w:trPr>
          <w:trHeight w:val="70"/>
        </w:trPr>
        <w:tc>
          <w:tcPr>
            <w:tcW w:w="1985" w:type="dxa"/>
            <w:vMerge w:val="restart"/>
          </w:tcPr>
          <w:p w:rsidR="00CF7A98" w:rsidRPr="0033357B" w:rsidRDefault="00CF7A98" w:rsidP="00C568B4">
            <w:pPr>
              <w:pStyle w:val="aa"/>
              <w:jc w:val="center"/>
              <w:rPr>
                <w:rFonts w:ascii="Times New Roman" w:hAnsi="Times New Roman"/>
              </w:rPr>
            </w:pPr>
            <w:r w:rsidRPr="0033357B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3523" w:type="dxa"/>
            <w:vMerge w:val="restart"/>
          </w:tcPr>
          <w:p w:rsidR="00CF7A98" w:rsidRPr="0033357B" w:rsidRDefault="00CF7A98" w:rsidP="00C568B4">
            <w:r w:rsidRPr="0033357B">
              <w:t>Дом для молодой семьи на 2014-2018 годы</w:t>
            </w:r>
          </w:p>
        </w:tc>
        <w:tc>
          <w:tcPr>
            <w:tcW w:w="2520" w:type="dxa"/>
          </w:tcPr>
          <w:p w:rsidR="00CF7A98" w:rsidRPr="0033357B" w:rsidRDefault="00CF7A98" w:rsidP="00CE2DA6">
            <w:r w:rsidRPr="0033357B">
              <w:t>Всего, в том числе:</w:t>
            </w:r>
          </w:p>
        </w:tc>
        <w:tc>
          <w:tcPr>
            <w:tcW w:w="1260" w:type="dxa"/>
            <w:vAlign w:val="center"/>
          </w:tcPr>
          <w:p w:rsidR="00CF7A98" w:rsidRPr="00A975FA" w:rsidRDefault="00C70387" w:rsidP="00EB1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5988,1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1122,4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2160,8</w:t>
            </w:r>
          </w:p>
        </w:tc>
        <w:tc>
          <w:tcPr>
            <w:tcW w:w="1080" w:type="dxa"/>
            <w:vAlign w:val="center"/>
          </w:tcPr>
          <w:p w:rsidR="00CF7A98" w:rsidRPr="00A975FA" w:rsidRDefault="00EB1C3D" w:rsidP="00EB1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2183,5</w:t>
            </w:r>
          </w:p>
        </w:tc>
        <w:tc>
          <w:tcPr>
            <w:tcW w:w="1260" w:type="dxa"/>
            <w:vAlign w:val="center"/>
          </w:tcPr>
          <w:p w:rsidR="00CF7A98" w:rsidRPr="0033357B" w:rsidRDefault="00CF7A98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260,7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260,7</w:t>
            </w:r>
          </w:p>
        </w:tc>
      </w:tr>
      <w:tr w:rsidR="00CF7A98" w:rsidRPr="0033357B" w:rsidTr="005B4CA9">
        <w:trPr>
          <w:trHeight w:val="70"/>
        </w:trPr>
        <w:tc>
          <w:tcPr>
            <w:tcW w:w="1985" w:type="dxa"/>
            <w:vMerge/>
          </w:tcPr>
          <w:p w:rsidR="00CF7A98" w:rsidRPr="0033357B" w:rsidRDefault="00CF7A98" w:rsidP="00C568B4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3" w:type="dxa"/>
            <w:vMerge/>
          </w:tcPr>
          <w:p w:rsidR="00CF7A98" w:rsidRPr="0033357B" w:rsidRDefault="00CF7A98" w:rsidP="00C568B4"/>
        </w:tc>
        <w:tc>
          <w:tcPr>
            <w:tcW w:w="2520" w:type="dxa"/>
          </w:tcPr>
          <w:p w:rsidR="00CF7A98" w:rsidRPr="0033357B" w:rsidRDefault="00CF7A98" w:rsidP="00CE2DA6">
            <w:r w:rsidRPr="0033357B">
              <w:t>федеральный бюджет</w:t>
            </w:r>
          </w:p>
        </w:tc>
        <w:tc>
          <w:tcPr>
            <w:tcW w:w="1260" w:type="dxa"/>
            <w:vAlign w:val="center"/>
          </w:tcPr>
          <w:p w:rsidR="00CF7A98" w:rsidRPr="00A975FA" w:rsidRDefault="00CF7A98" w:rsidP="00EB1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1608,3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238,4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660,5</w:t>
            </w:r>
          </w:p>
        </w:tc>
        <w:tc>
          <w:tcPr>
            <w:tcW w:w="1080" w:type="dxa"/>
            <w:vAlign w:val="center"/>
          </w:tcPr>
          <w:p w:rsidR="00CF7A98" w:rsidRPr="00A975FA" w:rsidRDefault="00CF7A98" w:rsidP="00EB1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709,4</w:t>
            </w:r>
          </w:p>
        </w:tc>
        <w:tc>
          <w:tcPr>
            <w:tcW w:w="1260" w:type="dxa"/>
            <w:vAlign w:val="center"/>
          </w:tcPr>
          <w:p w:rsidR="00CF7A98" w:rsidRPr="0033357B" w:rsidRDefault="00CF7A98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0,0</w:t>
            </w:r>
          </w:p>
        </w:tc>
      </w:tr>
      <w:tr w:rsidR="00CF7A98" w:rsidRPr="0033357B" w:rsidTr="005B4CA9">
        <w:trPr>
          <w:trHeight w:val="70"/>
        </w:trPr>
        <w:tc>
          <w:tcPr>
            <w:tcW w:w="1985" w:type="dxa"/>
            <w:vMerge/>
          </w:tcPr>
          <w:p w:rsidR="00CF7A98" w:rsidRPr="0033357B" w:rsidRDefault="00CF7A98" w:rsidP="00C568B4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3" w:type="dxa"/>
            <w:vMerge/>
          </w:tcPr>
          <w:p w:rsidR="00CF7A98" w:rsidRPr="0033357B" w:rsidRDefault="00CF7A98" w:rsidP="00C568B4"/>
        </w:tc>
        <w:tc>
          <w:tcPr>
            <w:tcW w:w="2520" w:type="dxa"/>
          </w:tcPr>
          <w:p w:rsidR="00CF7A98" w:rsidRPr="0033357B" w:rsidRDefault="00CF7A98" w:rsidP="00CE2DA6">
            <w:r w:rsidRPr="0033357B">
              <w:t>областной бюджет</w:t>
            </w:r>
          </w:p>
        </w:tc>
        <w:tc>
          <w:tcPr>
            <w:tcW w:w="1260" w:type="dxa"/>
            <w:vAlign w:val="center"/>
          </w:tcPr>
          <w:p w:rsidR="00CF7A98" w:rsidRPr="00A975FA" w:rsidRDefault="00C70387" w:rsidP="00EB1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1114,7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151,7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459,9</w:t>
            </w:r>
          </w:p>
        </w:tc>
        <w:tc>
          <w:tcPr>
            <w:tcW w:w="1080" w:type="dxa"/>
            <w:vAlign w:val="center"/>
          </w:tcPr>
          <w:p w:rsidR="00CF7A98" w:rsidRPr="00A975FA" w:rsidRDefault="00EB1C3D" w:rsidP="00EB1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503,1</w:t>
            </w:r>
          </w:p>
        </w:tc>
        <w:tc>
          <w:tcPr>
            <w:tcW w:w="1260" w:type="dxa"/>
            <w:vAlign w:val="center"/>
          </w:tcPr>
          <w:p w:rsidR="00CF7A98" w:rsidRPr="0033357B" w:rsidRDefault="00CF7A98" w:rsidP="00CE2DA6">
            <w:pPr>
              <w:jc w:val="center"/>
              <w:rPr>
                <w:color w:val="000000"/>
                <w:sz w:val="20"/>
                <w:szCs w:val="20"/>
              </w:rPr>
            </w:pPr>
            <w:r w:rsidRPr="003335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0,0</w:t>
            </w:r>
          </w:p>
        </w:tc>
      </w:tr>
      <w:tr w:rsidR="00CF7A98" w:rsidRPr="0033357B" w:rsidTr="005B4CA9">
        <w:trPr>
          <w:trHeight w:val="70"/>
        </w:trPr>
        <w:tc>
          <w:tcPr>
            <w:tcW w:w="1985" w:type="dxa"/>
            <w:vMerge/>
          </w:tcPr>
          <w:p w:rsidR="00CF7A98" w:rsidRPr="0033357B" w:rsidRDefault="00CF7A98" w:rsidP="00C568B4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3" w:type="dxa"/>
            <w:vMerge/>
          </w:tcPr>
          <w:p w:rsidR="00CF7A98" w:rsidRPr="0033357B" w:rsidRDefault="00CF7A98" w:rsidP="00C568B4"/>
        </w:tc>
        <w:tc>
          <w:tcPr>
            <w:tcW w:w="2520" w:type="dxa"/>
          </w:tcPr>
          <w:p w:rsidR="00CF7A98" w:rsidRPr="0033357B" w:rsidRDefault="00CF7A98" w:rsidP="00CE2DA6">
            <w:r w:rsidRPr="0033357B">
              <w:t>районный бюджет</w:t>
            </w:r>
          </w:p>
        </w:tc>
        <w:tc>
          <w:tcPr>
            <w:tcW w:w="1260" w:type="dxa"/>
            <w:vAlign w:val="center"/>
          </w:tcPr>
          <w:p w:rsidR="00CF7A98" w:rsidRPr="00A975FA" w:rsidRDefault="00CF7A98" w:rsidP="00EB1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75,9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CF7A98" w:rsidRPr="00A975FA" w:rsidRDefault="00CF7A98" w:rsidP="00EB1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260,7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260,7</w:t>
            </w:r>
          </w:p>
        </w:tc>
      </w:tr>
      <w:tr w:rsidR="00CF7A98" w:rsidRPr="0033357B" w:rsidTr="005B4CA9">
        <w:trPr>
          <w:trHeight w:val="70"/>
        </w:trPr>
        <w:tc>
          <w:tcPr>
            <w:tcW w:w="1985" w:type="dxa"/>
            <w:vMerge/>
          </w:tcPr>
          <w:p w:rsidR="00CF7A98" w:rsidRPr="0033357B" w:rsidRDefault="00CF7A98" w:rsidP="00C568B4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3" w:type="dxa"/>
            <w:vMerge/>
          </w:tcPr>
          <w:p w:rsidR="00CF7A98" w:rsidRPr="0033357B" w:rsidRDefault="00CF7A98" w:rsidP="00C568B4"/>
        </w:tc>
        <w:tc>
          <w:tcPr>
            <w:tcW w:w="2520" w:type="dxa"/>
          </w:tcPr>
          <w:p w:rsidR="00CF7A98" w:rsidRPr="0033357B" w:rsidRDefault="00CF7A98" w:rsidP="00CE2DA6">
            <w:r w:rsidRPr="0033357B">
              <w:t>бюджет МО «</w:t>
            </w:r>
            <w:proofErr w:type="spellStart"/>
            <w:r w:rsidRPr="0033357B">
              <w:t>Няндомское</w:t>
            </w:r>
            <w:proofErr w:type="spellEnd"/>
            <w:r w:rsidRPr="0033357B">
              <w:t>»</w:t>
            </w:r>
          </w:p>
        </w:tc>
        <w:tc>
          <w:tcPr>
            <w:tcW w:w="1260" w:type="dxa"/>
            <w:vAlign w:val="center"/>
          </w:tcPr>
          <w:p w:rsidR="00CF7A98" w:rsidRPr="00A975FA" w:rsidRDefault="00EB1C3D" w:rsidP="00EB1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926,3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75,9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459,9</w:t>
            </w:r>
          </w:p>
        </w:tc>
        <w:tc>
          <w:tcPr>
            <w:tcW w:w="1080" w:type="dxa"/>
            <w:vAlign w:val="center"/>
          </w:tcPr>
          <w:p w:rsidR="00CF7A98" w:rsidRPr="00A975FA" w:rsidRDefault="00EB1C3D" w:rsidP="00EB1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390,5</w:t>
            </w:r>
          </w:p>
        </w:tc>
        <w:tc>
          <w:tcPr>
            <w:tcW w:w="126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0,0</w:t>
            </w:r>
          </w:p>
        </w:tc>
      </w:tr>
      <w:tr w:rsidR="00CF7A98" w:rsidRPr="0033357B" w:rsidTr="005B4CA9">
        <w:trPr>
          <w:trHeight w:val="70"/>
        </w:trPr>
        <w:tc>
          <w:tcPr>
            <w:tcW w:w="1985" w:type="dxa"/>
            <w:vMerge/>
          </w:tcPr>
          <w:p w:rsidR="00CF7A98" w:rsidRPr="0033357B" w:rsidRDefault="00CF7A98" w:rsidP="00C568B4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3" w:type="dxa"/>
            <w:vMerge/>
          </w:tcPr>
          <w:p w:rsidR="00CF7A98" w:rsidRPr="0033357B" w:rsidRDefault="00CF7A98" w:rsidP="00C568B4"/>
        </w:tc>
        <w:tc>
          <w:tcPr>
            <w:tcW w:w="2520" w:type="dxa"/>
          </w:tcPr>
          <w:p w:rsidR="00CF7A98" w:rsidRPr="0033357B" w:rsidRDefault="00CF7A98" w:rsidP="00CE2DA6">
            <w:r w:rsidRPr="0033357B">
              <w:t xml:space="preserve">внебюджетные средства </w:t>
            </w:r>
          </w:p>
        </w:tc>
        <w:tc>
          <w:tcPr>
            <w:tcW w:w="1260" w:type="dxa"/>
            <w:vAlign w:val="center"/>
          </w:tcPr>
          <w:p w:rsidR="00CF7A98" w:rsidRDefault="00CF7A98" w:rsidP="00EB1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1741,5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580,5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568B4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580,5</w:t>
            </w:r>
          </w:p>
        </w:tc>
        <w:tc>
          <w:tcPr>
            <w:tcW w:w="1080" w:type="dxa"/>
            <w:vAlign w:val="center"/>
          </w:tcPr>
          <w:p w:rsidR="00CF7A98" w:rsidRDefault="00CF7A98" w:rsidP="00EB1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580,5</w:t>
            </w:r>
          </w:p>
        </w:tc>
        <w:tc>
          <w:tcPr>
            <w:tcW w:w="126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CF7A98" w:rsidRPr="0033357B" w:rsidRDefault="00CF7A98" w:rsidP="00CE2DA6">
            <w:pPr>
              <w:jc w:val="center"/>
              <w:rPr>
                <w:sz w:val="20"/>
                <w:szCs w:val="20"/>
              </w:rPr>
            </w:pPr>
            <w:r w:rsidRPr="0033357B">
              <w:rPr>
                <w:sz w:val="20"/>
                <w:szCs w:val="20"/>
              </w:rPr>
              <w:t>0,0</w:t>
            </w:r>
          </w:p>
        </w:tc>
      </w:tr>
    </w:tbl>
    <w:p w:rsidR="00B338C7" w:rsidRDefault="00B338C7" w:rsidP="00940CEA">
      <w:pPr>
        <w:autoSpaceDE w:val="0"/>
        <w:autoSpaceDN w:val="0"/>
        <w:adjustRightInd w:val="0"/>
        <w:jc w:val="both"/>
        <w:sectPr w:rsidR="00B338C7" w:rsidSect="003B0A2D">
          <w:pgSz w:w="16838" w:h="11906" w:orient="landscape" w:code="9"/>
          <w:pgMar w:top="567" w:right="1134" w:bottom="1134" w:left="1134" w:header="709" w:footer="709" w:gutter="0"/>
          <w:cols w:space="708"/>
          <w:docGrid w:linePitch="360"/>
        </w:sectPr>
      </w:pPr>
    </w:p>
    <w:p w:rsidR="00B338C7" w:rsidRDefault="00B338C7" w:rsidP="00940CEA">
      <w:pPr>
        <w:pStyle w:val="a6"/>
        <w:ind w:left="10080"/>
        <w:rPr>
          <w:color w:val="auto"/>
          <w:szCs w:val="24"/>
        </w:rPr>
      </w:pPr>
      <w:r>
        <w:rPr>
          <w:color w:val="auto"/>
          <w:szCs w:val="24"/>
        </w:rPr>
        <w:lastRenderedPageBreak/>
        <w:t>ПРИЛОЖЕНИЕ № 2</w:t>
      </w:r>
    </w:p>
    <w:p w:rsidR="00B338C7" w:rsidRDefault="00B338C7" w:rsidP="00940CEA">
      <w:pPr>
        <w:pStyle w:val="a6"/>
        <w:ind w:left="10080"/>
        <w:rPr>
          <w:color w:val="auto"/>
          <w:szCs w:val="24"/>
        </w:rPr>
      </w:pPr>
      <w:r>
        <w:rPr>
          <w:color w:val="auto"/>
          <w:szCs w:val="24"/>
        </w:rPr>
        <w:t xml:space="preserve">к постановлению администрации </w:t>
      </w:r>
    </w:p>
    <w:p w:rsidR="00B338C7" w:rsidRDefault="00B338C7" w:rsidP="00940CEA">
      <w:pPr>
        <w:pStyle w:val="a6"/>
        <w:ind w:left="10080"/>
        <w:rPr>
          <w:color w:val="auto"/>
          <w:szCs w:val="24"/>
        </w:rPr>
      </w:pPr>
      <w:r>
        <w:rPr>
          <w:color w:val="auto"/>
          <w:szCs w:val="24"/>
        </w:rPr>
        <w:t>МО «Няндомский муниципальный район»</w:t>
      </w:r>
    </w:p>
    <w:p w:rsidR="00B338C7" w:rsidRDefault="00B338C7" w:rsidP="00940CEA">
      <w:pPr>
        <w:pStyle w:val="a6"/>
        <w:ind w:left="10080"/>
        <w:rPr>
          <w:color w:val="auto"/>
          <w:szCs w:val="24"/>
        </w:rPr>
      </w:pPr>
      <w:r>
        <w:rPr>
          <w:color w:val="auto"/>
          <w:szCs w:val="24"/>
        </w:rPr>
        <w:t xml:space="preserve">от « </w:t>
      </w:r>
      <w:r w:rsidR="00BF161A">
        <w:rPr>
          <w:color w:val="auto"/>
          <w:szCs w:val="24"/>
        </w:rPr>
        <w:t xml:space="preserve">  </w:t>
      </w:r>
      <w:r>
        <w:rPr>
          <w:color w:val="auto"/>
          <w:szCs w:val="24"/>
        </w:rPr>
        <w:t xml:space="preserve"> » </w:t>
      </w:r>
      <w:r w:rsidR="00E40ABA">
        <w:rPr>
          <w:color w:val="auto"/>
          <w:szCs w:val="24"/>
        </w:rPr>
        <w:t>сентябр</w:t>
      </w:r>
      <w:r w:rsidR="00BF161A">
        <w:rPr>
          <w:color w:val="auto"/>
          <w:szCs w:val="24"/>
        </w:rPr>
        <w:t>я</w:t>
      </w:r>
      <w:r>
        <w:rPr>
          <w:color w:val="auto"/>
          <w:szCs w:val="24"/>
        </w:rPr>
        <w:t xml:space="preserve"> 201</w:t>
      </w:r>
      <w:r w:rsidR="00BF161A">
        <w:rPr>
          <w:color w:val="auto"/>
          <w:szCs w:val="24"/>
        </w:rPr>
        <w:t>6</w:t>
      </w:r>
      <w:r>
        <w:rPr>
          <w:color w:val="auto"/>
          <w:szCs w:val="24"/>
        </w:rPr>
        <w:t xml:space="preserve"> года №</w:t>
      </w:r>
    </w:p>
    <w:p w:rsidR="000824AB" w:rsidRDefault="000824AB" w:rsidP="00940CEA">
      <w:pPr>
        <w:pStyle w:val="a6"/>
        <w:tabs>
          <w:tab w:val="left" w:pos="0"/>
        </w:tabs>
        <w:jc w:val="center"/>
        <w:rPr>
          <w:b/>
          <w:color w:val="auto"/>
          <w:szCs w:val="24"/>
        </w:rPr>
      </w:pPr>
    </w:p>
    <w:p w:rsidR="00B338C7" w:rsidRDefault="00B338C7" w:rsidP="00940CEA">
      <w:pPr>
        <w:pStyle w:val="a6"/>
        <w:tabs>
          <w:tab w:val="left" w:pos="0"/>
        </w:tabs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5.1.4</w:t>
      </w:r>
      <w:r w:rsidRPr="001763AA">
        <w:rPr>
          <w:b/>
          <w:color w:val="auto"/>
          <w:szCs w:val="24"/>
        </w:rPr>
        <w:t>. Перечень мероприятий подпрограммы</w:t>
      </w:r>
    </w:p>
    <w:p w:rsidR="000824AB" w:rsidRPr="00702244" w:rsidRDefault="000824AB" w:rsidP="00940CEA">
      <w:pPr>
        <w:pStyle w:val="a6"/>
        <w:tabs>
          <w:tab w:val="left" w:pos="0"/>
        </w:tabs>
        <w:jc w:val="center"/>
        <w:rPr>
          <w:b/>
          <w:color w:val="auto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62"/>
        <w:gridCol w:w="3600"/>
        <w:gridCol w:w="2160"/>
        <w:gridCol w:w="1260"/>
        <w:gridCol w:w="900"/>
        <w:gridCol w:w="1080"/>
        <w:gridCol w:w="1080"/>
        <w:gridCol w:w="1080"/>
        <w:gridCol w:w="981"/>
      </w:tblGrid>
      <w:tr w:rsidR="00B338C7" w:rsidRPr="003049A5" w:rsidTr="000136AC">
        <w:trPr>
          <w:trHeight w:val="1000"/>
        </w:trPr>
        <w:tc>
          <w:tcPr>
            <w:tcW w:w="425" w:type="dxa"/>
            <w:vMerge w:val="restart"/>
            <w:vAlign w:val="center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№</w:t>
            </w:r>
          </w:p>
        </w:tc>
        <w:tc>
          <w:tcPr>
            <w:tcW w:w="2662" w:type="dxa"/>
            <w:vMerge w:val="restart"/>
            <w:vAlign w:val="center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 xml:space="preserve">Наименование   </w:t>
            </w:r>
            <w:r w:rsidRPr="003049A5">
              <w:rPr>
                <w:b/>
              </w:rPr>
              <w:br/>
              <w:t>мероприятия</w:t>
            </w:r>
          </w:p>
        </w:tc>
        <w:tc>
          <w:tcPr>
            <w:tcW w:w="3600" w:type="dxa"/>
            <w:vMerge w:val="restart"/>
            <w:vAlign w:val="center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Описание</w:t>
            </w:r>
          </w:p>
        </w:tc>
        <w:tc>
          <w:tcPr>
            <w:tcW w:w="2160" w:type="dxa"/>
            <w:vMerge w:val="restart"/>
            <w:vAlign w:val="center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Источники</w:t>
            </w:r>
            <w:r w:rsidRPr="003049A5">
              <w:rPr>
                <w:b/>
              </w:rPr>
              <w:br/>
              <w:t>финансирования</w:t>
            </w:r>
          </w:p>
        </w:tc>
        <w:tc>
          <w:tcPr>
            <w:tcW w:w="6381" w:type="dxa"/>
            <w:gridSpan w:val="6"/>
            <w:vAlign w:val="center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Финансовые затраты,</w:t>
            </w:r>
          </w:p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в том числе по годам</w:t>
            </w:r>
            <w:r w:rsidR="00D80AF9">
              <w:rPr>
                <w:b/>
              </w:rPr>
              <w:t>, тыс</w:t>
            </w:r>
            <w:proofErr w:type="gramStart"/>
            <w:r w:rsidR="00D80AF9">
              <w:rPr>
                <w:b/>
              </w:rPr>
              <w:t>.р</w:t>
            </w:r>
            <w:proofErr w:type="gramEnd"/>
            <w:r w:rsidR="00D80AF9">
              <w:rPr>
                <w:b/>
              </w:rPr>
              <w:t>уб.</w:t>
            </w:r>
          </w:p>
        </w:tc>
      </w:tr>
      <w:tr w:rsidR="00B338C7" w:rsidRPr="003049A5" w:rsidTr="000136AC">
        <w:tc>
          <w:tcPr>
            <w:tcW w:w="425" w:type="dxa"/>
            <w:vMerge/>
            <w:vAlign w:val="center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</w:p>
        </w:tc>
        <w:tc>
          <w:tcPr>
            <w:tcW w:w="2662" w:type="dxa"/>
            <w:vMerge/>
            <w:vAlign w:val="center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vAlign w:val="center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всего</w:t>
            </w:r>
          </w:p>
        </w:tc>
        <w:tc>
          <w:tcPr>
            <w:tcW w:w="900" w:type="dxa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2014</w:t>
            </w:r>
          </w:p>
        </w:tc>
        <w:tc>
          <w:tcPr>
            <w:tcW w:w="1080" w:type="dxa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2015</w:t>
            </w:r>
          </w:p>
        </w:tc>
        <w:tc>
          <w:tcPr>
            <w:tcW w:w="1080" w:type="dxa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2016</w:t>
            </w:r>
          </w:p>
        </w:tc>
        <w:tc>
          <w:tcPr>
            <w:tcW w:w="1080" w:type="dxa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2017</w:t>
            </w:r>
          </w:p>
        </w:tc>
        <w:tc>
          <w:tcPr>
            <w:tcW w:w="981" w:type="dxa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2018</w:t>
            </w:r>
          </w:p>
        </w:tc>
      </w:tr>
      <w:tr w:rsidR="00B338C7" w:rsidRPr="003049A5" w:rsidTr="000136AC">
        <w:tc>
          <w:tcPr>
            <w:tcW w:w="425" w:type="dxa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1</w:t>
            </w:r>
          </w:p>
        </w:tc>
        <w:tc>
          <w:tcPr>
            <w:tcW w:w="2662" w:type="dxa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2</w:t>
            </w:r>
          </w:p>
        </w:tc>
        <w:tc>
          <w:tcPr>
            <w:tcW w:w="3600" w:type="dxa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3</w:t>
            </w:r>
          </w:p>
        </w:tc>
        <w:tc>
          <w:tcPr>
            <w:tcW w:w="2160" w:type="dxa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4</w:t>
            </w:r>
          </w:p>
        </w:tc>
        <w:tc>
          <w:tcPr>
            <w:tcW w:w="1260" w:type="dxa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5</w:t>
            </w:r>
          </w:p>
        </w:tc>
        <w:tc>
          <w:tcPr>
            <w:tcW w:w="900" w:type="dxa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6</w:t>
            </w:r>
          </w:p>
        </w:tc>
        <w:tc>
          <w:tcPr>
            <w:tcW w:w="1080" w:type="dxa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7</w:t>
            </w:r>
          </w:p>
        </w:tc>
        <w:tc>
          <w:tcPr>
            <w:tcW w:w="1080" w:type="dxa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8</w:t>
            </w:r>
          </w:p>
        </w:tc>
        <w:tc>
          <w:tcPr>
            <w:tcW w:w="1080" w:type="dxa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9</w:t>
            </w:r>
          </w:p>
        </w:tc>
        <w:tc>
          <w:tcPr>
            <w:tcW w:w="981" w:type="dxa"/>
          </w:tcPr>
          <w:p w:rsidR="00B338C7" w:rsidRPr="003049A5" w:rsidRDefault="00B338C7" w:rsidP="00C568B4">
            <w:pPr>
              <w:jc w:val="center"/>
              <w:rPr>
                <w:b/>
              </w:rPr>
            </w:pPr>
            <w:r w:rsidRPr="003049A5">
              <w:rPr>
                <w:b/>
              </w:rPr>
              <w:t>10</w:t>
            </w:r>
          </w:p>
        </w:tc>
      </w:tr>
      <w:tr w:rsidR="00B338C7" w:rsidRPr="007E2EBA" w:rsidTr="00D80AF9">
        <w:trPr>
          <w:trHeight w:val="431"/>
        </w:trPr>
        <w:tc>
          <w:tcPr>
            <w:tcW w:w="425" w:type="dxa"/>
            <w:vMerge w:val="restart"/>
          </w:tcPr>
          <w:p w:rsidR="00B338C7" w:rsidRPr="003049A5" w:rsidRDefault="00B338C7" w:rsidP="00C568B4">
            <w:r w:rsidRPr="003049A5">
              <w:t>1</w:t>
            </w:r>
          </w:p>
        </w:tc>
        <w:tc>
          <w:tcPr>
            <w:tcW w:w="2662" w:type="dxa"/>
            <w:vMerge w:val="restart"/>
          </w:tcPr>
          <w:p w:rsidR="00B338C7" w:rsidRPr="002A3A9B" w:rsidRDefault="00B338C7" w:rsidP="00C568B4">
            <w:r>
              <w:t xml:space="preserve">Жилищное строительство на территории </w:t>
            </w:r>
            <w:proofErr w:type="spellStart"/>
            <w:r>
              <w:t>Няндомского</w:t>
            </w:r>
            <w:proofErr w:type="spellEnd"/>
            <w:r>
              <w:t xml:space="preserve"> района</w:t>
            </w:r>
          </w:p>
          <w:p w:rsidR="00B338C7" w:rsidRPr="002A3A9B" w:rsidRDefault="00B338C7" w:rsidP="00C568B4"/>
        </w:tc>
        <w:tc>
          <w:tcPr>
            <w:tcW w:w="3600" w:type="dxa"/>
            <w:vMerge w:val="restart"/>
          </w:tcPr>
          <w:p w:rsidR="00B338C7" w:rsidRDefault="00B338C7" w:rsidP="00C568B4">
            <w:r>
              <w:t xml:space="preserve">- инженерные изыскания разработка ПСД и экспертиза проектно-сметной документации двух 18-ти квартирных трехэтажных жилых домов в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яндома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Каргополь- 2, ул. Гагарина</w:t>
            </w:r>
          </w:p>
          <w:p w:rsidR="00B338C7" w:rsidRPr="002A3A9B" w:rsidRDefault="00B338C7" w:rsidP="00C568B4">
            <w:r>
              <w:t>- строительство двух 18-ти кв. жилых домов</w:t>
            </w:r>
          </w:p>
        </w:tc>
        <w:tc>
          <w:tcPr>
            <w:tcW w:w="2160" w:type="dxa"/>
          </w:tcPr>
          <w:p w:rsidR="00B338C7" w:rsidRPr="00A975FA" w:rsidRDefault="00D80AF9" w:rsidP="00D80AF9">
            <w:r>
              <w:t>в</w:t>
            </w:r>
            <w:r w:rsidR="00B338C7" w:rsidRPr="00A975FA">
              <w:t>сего</w:t>
            </w:r>
            <w:r>
              <w:t>, в том числе</w:t>
            </w:r>
          </w:p>
        </w:tc>
        <w:tc>
          <w:tcPr>
            <w:tcW w:w="1260" w:type="dxa"/>
            <w:vAlign w:val="center"/>
          </w:tcPr>
          <w:p w:rsidR="00B338C7" w:rsidRPr="00A975FA" w:rsidRDefault="00B338C7" w:rsidP="00570CEE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10</w:t>
            </w:r>
            <w:r w:rsidR="00570CEE" w:rsidRPr="00A975FA">
              <w:rPr>
                <w:sz w:val="20"/>
                <w:szCs w:val="20"/>
              </w:rPr>
              <w:t>2664,9</w:t>
            </w:r>
          </w:p>
        </w:tc>
        <w:tc>
          <w:tcPr>
            <w:tcW w:w="900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164,9</w:t>
            </w:r>
          </w:p>
        </w:tc>
        <w:tc>
          <w:tcPr>
            <w:tcW w:w="1080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20500,0</w:t>
            </w:r>
          </w:p>
        </w:tc>
        <w:tc>
          <w:tcPr>
            <w:tcW w:w="981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82000,0</w:t>
            </w:r>
          </w:p>
        </w:tc>
      </w:tr>
      <w:tr w:rsidR="00B338C7" w:rsidRPr="003049A5" w:rsidTr="00D80AF9">
        <w:trPr>
          <w:trHeight w:val="497"/>
        </w:trPr>
        <w:tc>
          <w:tcPr>
            <w:tcW w:w="425" w:type="dxa"/>
            <w:vMerge/>
          </w:tcPr>
          <w:p w:rsidR="00B338C7" w:rsidRPr="003049A5" w:rsidRDefault="00B338C7" w:rsidP="00C568B4"/>
        </w:tc>
        <w:tc>
          <w:tcPr>
            <w:tcW w:w="2662" w:type="dxa"/>
            <w:vMerge/>
          </w:tcPr>
          <w:p w:rsidR="00B338C7" w:rsidRPr="003049A5" w:rsidRDefault="00B338C7" w:rsidP="00C568B4"/>
        </w:tc>
        <w:tc>
          <w:tcPr>
            <w:tcW w:w="3600" w:type="dxa"/>
            <w:vMerge/>
          </w:tcPr>
          <w:p w:rsidR="00B338C7" w:rsidRPr="003049A5" w:rsidRDefault="00B338C7" w:rsidP="00C568B4"/>
        </w:tc>
        <w:tc>
          <w:tcPr>
            <w:tcW w:w="2160" w:type="dxa"/>
          </w:tcPr>
          <w:p w:rsidR="00B338C7" w:rsidRPr="00A975FA" w:rsidRDefault="00D80AF9" w:rsidP="00C568B4">
            <w:r>
              <w:t>о</w:t>
            </w:r>
            <w:r w:rsidR="00B338C7" w:rsidRPr="00A975FA">
              <w:t>бластной бюджет</w:t>
            </w:r>
          </w:p>
        </w:tc>
        <w:tc>
          <w:tcPr>
            <w:tcW w:w="1260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100000,0</w:t>
            </w:r>
          </w:p>
        </w:tc>
        <w:tc>
          <w:tcPr>
            <w:tcW w:w="900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20000,0</w:t>
            </w:r>
          </w:p>
        </w:tc>
        <w:tc>
          <w:tcPr>
            <w:tcW w:w="981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80000,0</w:t>
            </w:r>
          </w:p>
        </w:tc>
      </w:tr>
      <w:tr w:rsidR="00B338C7" w:rsidRPr="003049A5" w:rsidTr="00D80AF9">
        <w:trPr>
          <w:trHeight w:val="445"/>
        </w:trPr>
        <w:tc>
          <w:tcPr>
            <w:tcW w:w="425" w:type="dxa"/>
            <w:vMerge/>
          </w:tcPr>
          <w:p w:rsidR="00B338C7" w:rsidRPr="003049A5" w:rsidRDefault="00B338C7" w:rsidP="00C568B4"/>
        </w:tc>
        <w:tc>
          <w:tcPr>
            <w:tcW w:w="2662" w:type="dxa"/>
            <w:vMerge/>
          </w:tcPr>
          <w:p w:rsidR="00B338C7" w:rsidRPr="003049A5" w:rsidRDefault="00B338C7" w:rsidP="00C568B4"/>
        </w:tc>
        <w:tc>
          <w:tcPr>
            <w:tcW w:w="3600" w:type="dxa"/>
            <w:vMerge/>
          </w:tcPr>
          <w:p w:rsidR="00B338C7" w:rsidRPr="003049A5" w:rsidRDefault="00B338C7" w:rsidP="00C568B4"/>
        </w:tc>
        <w:tc>
          <w:tcPr>
            <w:tcW w:w="2160" w:type="dxa"/>
          </w:tcPr>
          <w:p w:rsidR="00B338C7" w:rsidRPr="00A975FA" w:rsidRDefault="00D80AF9" w:rsidP="00C568B4">
            <w:r>
              <w:t>р</w:t>
            </w:r>
            <w:r w:rsidR="00B338C7" w:rsidRPr="00A975FA">
              <w:t>айонный бюджет</w:t>
            </w:r>
          </w:p>
        </w:tc>
        <w:tc>
          <w:tcPr>
            <w:tcW w:w="1260" w:type="dxa"/>
            <w:vAlign w:val="center"/>
          </w:tcPr>
          <w:p w:rsidR="00B338C7" w:rsidRPr="00A975FA" w:rsidRDefault="00570CEE" w:rsidP="00570CEE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1414,9</w:t>
            </w:r>
          </w:p>
        </w:tc>
        <w:tc>
          <w:tcPr>
            <w:tcW w:w="900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164,9</w:t>
            </w:r>
          </w:p>
        </w:tc>
        <w:tc>
          <w:tcPr>
            <w:tcW w:w="1080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A975FA" w:rsidRDefault="00B338C7" w:rsidP="00A51154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1000,0</w:t>
            </w:r>
          </w:p>
        </w:tc>
      </w:tr>
      <w:tr w:rsidR="00B338C7" w:rsidRPr="003049A5" w:rsidTr="00EE0AAD">
        <w:trPr>
          <w:trHeight w:val="684"/>
        </w:trPr>
        <w:tc>
          <w:tcPr>
            <w:tcW w:w="425" w:type="dxa"/>
            <w:vMerge/>
          </w:tcPr>
          <w:p w:rsidR="00B338C7" w:rsidRPr="003049A5" w:rsidRDefault="00B338C7" w:rsidP="00C568B4"/>
        </w:tc>
        <w:tc>
          <w:tcPr>
            <w:tcW w:w="2662" w:type="dxa"/>
            <w:vMerge/>
          </w:tcPr>
          <w:p w:rsidR="00B338C7" w:rsidRPr="003049A5" w:rsidRDefault="00B338C7" w:rsidP="00C568B4"/>
        </w:tc>
        <w:tc>
          <w:tcPr>
            <w:tcW w:w="3600" w:type="dxa"/>
            <w:vMerge/>
          </w:tcPr>
          <w:p w:rsidR="00B338C7" w:rsidRPr="003049A5" w:rsidRDefault="00B338C7" w:rsidP="00C568B4"/>
        </w:tc>
        <w:tc>
          <w:tcPr>
            <w:tcW w:w="2160" w:type="dxa"/>
          </w:tcPr>
          <w:p w:rsidR="00B338C7" w:rsidRPr="00A975FA" w:rsidRDefault="00D80AF9" w:rsidP="00C568B4">
            <w:r>
              <w:t>б</w:t>
            </w:r>
            <w:r w:rsidR="00B338C7" w:rsidRPr="00A975FA">
              <w:t>юджет МО «</w:t>
            </w:r>
            <w:proofErr w:type="spellStart"/>
            <w:r w:rsidR="00B338C7" w:rsidRPr="00A975FA">
              <w:t>Няндомское</w:t>
            </w:r>
            <w:proofErr w:type="spellEnd"/>
            <w:r w:rsidR="00B338C7" w:rsidRPr="00A975FA">
              <w:t>»</w:t>
            </w:r>
          </w:p>
        </w:tc>
        <w:tc>
          <w:tcPr>
            <w:tcW w:w="1260" w:type="dxa"/>
            <w:vAlign w:val="center"/>
          </w:tcPr>
          <w:p w:rsidR="00B338C7" w:rsidRPr="00A975FA" w:rsidRDefault="00B338C7" w:rsidP="00570CEE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1</w:t>
            </w:r>
            <w:r w:rsidR="00570CEE" w:rsidRPr="00A975FA">
              <w:rPr>
                <w:sz w:val="20"/>
                <w:szCs w:val="20"/>
              </w:rPr>
              <w:t>250</w:t>
            </w:r>
            <w:r w:rsidRPr="00A975FA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A975FA" w:rsidRDefault="00B338C7" w:rsidP="00A51154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B338C7" w:rsidRPr="00A975FA" w:rsidRDefault="00B338C7" w:rsidP="00D46359">
            <w:pPr>
              <w:jc w:val="center"/>
              <w:rPr>
                <w:sz w:val="20"/>
                <w:szCs w:val="20"/>
              </w:rPr>
            </w:pPr>
            <w:r w:rsidRPr="00A975FA">
              <w:rPr>
                <w:sz w:val="20"/>
                <w:szCs w:val="20"/>
              </w:rPr>
              <w:t>1000,0</w:t>
            </w:r>
          </w:p>
        </w:tc>
      </w:tr>
      <w:tr w:rsidR="00570CEE" w:rsidRPr="003049A5" w:rsidTr="000136AC">
        <w:trPr>
          <w:trHeight w:val="356"/>
        </w:trPr>
        <w:tc>
          <w:tcPr>
            <w:tcW w:w="425" w:type="dxa"/>
            <w:vMerge w:val="restart"/>
          </w:tcPr>
          <w:p w:rsidR="00570CEE" w:rsidRPr="003049A5" w:rsidRDefault="00570CEE" w:rsidP="00C568B4">
            <w:r w:rsidRPr="003049A5">
              <w:t>2</w:t>
            </w:r>
          </w:p>
        </w:tc>
        <w:tc>
          <w:tcPr>
            <w:tcW w:w="2662" w:type="dxa"/>
            <w:vMerge w:val="restart"/>
          </w:tcPr>
          <w:p w:rsidR="00570CEE" w:rsidRPr="002A3A9B" w:rsidRDefault="00570CEE" w:rsidP="00C568B4">
            <w:r>
              <w:t xml:space="preserve">Строительство инженерной инфраструктуры по ул. </w:t>
            </w:r>
            <w:proofErr w:type="spellStart"/>
            <w:r>
              <w:t>Ковырзина</w:t>
            </w:r>
            <w:proofErr w:type="spellEnd"/>
          </w:p>
        </w:tc>
        <w:tc>
          <w:tcPr>
            <w:tcW w:w="3600" w:type="dxa"/>
            <w:vMerge w:val="restart"/>
          </w:tcPr>
          <w:p w:rsidR="00570CEE" w:rsidRDefault="00570CEE" w:rsidP="00C568B4">
            <w:r>
              <w:t>- корректировка проектно-сметной документации с проведением государственной экспертизы проектно-сметной документации</w:t>
            </w:r>
            <w:r w:rsidR="00BB5B5A">
              <w:t>;</w:t>
            </w:r>
          </w:p>
          <w:p w:rsidR="00BB5B5A" w:rsidRDefault="00BB5B5A" w:rsidP="00C568B4">
            <w:r>
              <w:t>- строительство объектов инженерной инфраструктуры</w:t>
            </w:r>
          </w:p>
          <w:p w:rsidR="00570CEE" w:rsidRPr="002A3A9B" w:rsidRDefault="00570CEE" w:rsidP="00C568B4"/>
        </w:tc>
        <w:tc>
          <w:tcPr>
            <w:tcW w:w="2160" w:type="dxa"/>
          </w:tcPr>
          <w:p w:rsidR="00570CEE" w:rsidRPr="005828B7" w:rsidRDefault="00D80AF9" w:rsidP="00D80AF9">
            <w:r>
              <w:t>в</w:t>
            </w:r>
            <w:r w:rsidR="00570CEE" w:rsidRPr="005828B7">
              <w:t>сег</w:t>
            </w:r>
            <w:r>
              <w:t>о, в том числе:</w:t>
            </w:r>
          </w:p>
        </w:tc>
        <w:tc>
          <w:tcPr>
            <w:tcW w:w="1260" w:type="dxa"/>
            <w:vAlign w:val="center"/>
          </w:tcPr>
          <w:p w:rsidR="00570CEE" w:rsidRPr="000136AC" w:rsidRDefault="00042A5B" w:rsidP="0033357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 w:rsidR="0033357B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2</w:t>
            </w:r>
            <w:r w:rsidR="00570CE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vAlign w:val="center"/>
          </w:tcPr>
          <w:p w:rsidR="00570CEE" w:rsidRPr="00214B4D" w:rsidRDefault="00570CEE" w:rsidP="00D46359">
            <w:pPr>
              <w:jc w:val="center"/>
              <w:rPr>
                <w:sz w:val="20"/>
                <w:szCs w:val="20"/>
              </w:rPr>
            </w:pPr>
            <w:r w:rsidRPr="00214B4D">
              <w:rPr>
                <w:sz w:val="20"/>
                <w:szCs w:val="20"/>
              </w:rPr>
              <w:t>1392,0</w:t>
            </w:r>
          </w:p>
        </w:tc>
        <w:tc>
          <w:tcPr>
            <w:tcW w:w="1080" w:type="dxa"/>
            <w:vAlign w:val="center"/>
          </w:tcPr>
          <w:p w:rsidR="00570CEE" w:rsidRPr="00214B4D" w:rsidRDefault="00570CEE" w:rsidP="00D46359">
            <w:pPr>
              <w:jc w:val="center"/>
              <w:rPr>
                <w:sz w:val="20"/>
                <w:szCs w:val="20"/>
              </w:rPr>
            </w:pPr>
            <w:r w:rsidRPr="00214B4D">
              <w:rPr>
                <w:sz w:val="20"/>
                <w:szCs w:val="20"/>
              </w:rPr>
              <w:t>100,0</w:t>
            </w:r>
          </w:p>
        </w:tc>
        <w:tc>
          <w:tcPr>
            <w:tcW w:w="1080" w:type="dxa"/>
            <w:vAlign w:val="center"/>
          </w:tcPr>
          <w:p w:rsidR="00570CEE" w:rsidRPr="00214B4D" w:rsidRDefault="0033357B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570CEE" w:rsidRPr="00214B4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570CEE" w:rsidRPr="000136AC" w:rsidRDefault="00570CEE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70CEE" w:rsidRPr="000136AC" w:rsidRDefault="00570CEE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</w:tr>
      <w:tr w:rsidR="00570CEE" w:rsidRPr="003049A5" w:rsidTr="000136AC">
        <w:tc>
          <w:tcPr>
            <w:tcW w:w="425" w:type="dxa"/>
            <w:vMerge/>
          </w:tcPr>
          <w:p w:rsidR="00570CEE" w:rsidRPr="003049A5" w:rsidRDefault="00570CEE" w:rsidP="00C568B4"/>
        </w:tc>
        <w:tc>
          <w:tcPr>
            <w:tcW w:w="2662" w:type="dxa"/>
            <w:vMerge/>
          </w:tcPr>
          <w:p w:rsidR="00570CEE" w:rsidRPr="003049A5" w:rsidRDefault="00570CEE" w:rsidP="00C568B4"/>
        </w:tc>
        <w:tc>
          <w:tcPr>
            <w:tcW w:w="3600" w:type="dxa"/>
            <w:vMerge/>
          </w:tcPr>
          <w:p w:rsidR="00570CEE" w:rsidRPr="003049A5" w:rsidRDefault="00570CEE" w:rsidP="00C568B4"/>
        </w:tc>
        <w:tc>
          <w:tcPr>
            <w:tcW w:w="2160" w:type="dxa"/>
          </w:tcPr>
          <w:p w:rsidR="00570CEE" w:rsidRPr="002A3A9B" w:rsidRDefault="00D80AF9" w:rsidP="00C568B4">
            <w:r>
              <w:t>о</w:t>
            </w:r>
            <w:r w:rsidR="00570CEE" w:rsidRPr="002A3A9B">
              <w:t>бластной бюджет</w:t>
            </w:r>
          </w:p>
        </w:tc>
        <w:tc>
          <w:tcPr>
            <w:tcW w:w="1260" w:type="dxa"/>
            <w:vAlign w:val="center"/>
          </w:tcPr>
          <w:p w:rsidR="00570CEE" w:rsidRPr="000136AC" w:rsidRDefault="00570CEE" w:rsidP="00D46359">
            <w:pPr>
              <w:jc w:val="center"/>
              <w:rPr>
                <w:sz w:val="20"/>
                <w:szCs w:val="20"/>
                <w:highlight w:val="yellow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vAlign w:val="center"/>
          </w:tcPr>
          <w:p w:rsidR="00570CEE" w:rsidRPr="00214B4D" w:rsidRDefault="00570CEE" w:rsidP="00D46359">
            <w:pPr>
              <w:jc w:val="center"/>
              <w:rPr>
                <w:sz w:val="20"/>
                <w:szCs w:val="20"/>
              </w:rPr>
            </w:pPr>
            <w:r w:rsidRPr="00214B4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570CEE" w:rsidRPr="00214B4D" w:rsidRDefault="00570CEE" w:rsidP="00D46359">
            <w:pPr>
              <w:jc w:val="center"/>
              <w:rPr>
                <w:sz w:val="20"/>
                <w:szCs w:val="20"/>
              </w:rPr>
            </w:pPr>
            <w:r w:rsidRPr="00214B4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570CEE" w:rsidRPr="00214B4D" w:rsidRDefault="00570CEE" w:rsidP="00D46359">
            <w:pPr>
              <w:jc w:val="center"/>
              <w:rPr>
                <w:sz w:val="20"/>
                <w:szCs w:val="20"/>
              </w:rPr>
            </w:pPr>
            <w:r w:rsidRPr="00214B4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570CEE" w:rsidRPr="000136AC" w:rsidRDefault="00570CEE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70CEE" w:rsidRPr="000136AC" w:rsidRDefault="00570CEE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</w:tr>
      <w:tr w:rsidR="00570CEE" w:rsidRPr="003049A5" w:rsidTr="000136AC">
        <w:tc>
          <w:tcPr>
            <w:tcW w:w="425" w:type="dxa"/>
            <w:vMerge/>
          </w:tcPr>
          <w:p w:rsidR="00570CEE" w:rsidRPr="003049A5" w:rsidRDefault="00570CEE" w:rsidP="00C568B4"/>
        </w:tc>
        <w:tc>
          <w:tcPr>
            <w:tcW w:w="2662" w:type="dxa"/>
            <w:vMerge/>
          </w:tcPr>
          <w:p w:rsidR="00570CEE" w:rsidRPr="003049A5" w:rsidRDefault="00570CEE" w:rsidP="00C568B4"/>
        </w:tc>
        <w:tc>
          <w:tcPr>
            <w:tcW w:w="3600" w:type="dxa"/>
            <w:vMerge/>
          </w:tcPr>
          <w:p w:rsidR="00570CEE" w:rsidRPr="003049A5" w:rsidRDefault="00570CEE" w:rsidP="00C568B4"/>
        </w:tc>
        <w:tc>
          <w:tcPr>
            <w:tcW w:w="2160" w:type="dxa"/>
          </w:tcPr>
          <w:p w:rsidR="00570CEE" w:rsidRPr="002A3A9B" w:rsidRDefault="00D80AF9" w:rsidP="00C568B4">
            <w:r>
              <w:t>р</w:t>
            </w:r>
            <w:r w:rsidR="00570CEE" w:rsidRPr="002A3A9B">
              <w:t>айонный бюджет</w:t>
            </w:r>
          </w:p>
        </w:tc>
        <w:tc>
          <w:tcPr>
            <w:tcW w:w="1260" w:type="dxa"/>
            <w:vAlign w:val="center"/>
          </w:tcPr>
          <w:p w:rsidR="00570CEE" w:rsidRPr="000136AC" w:rsidRDefault="00042A5B" w:rsidP="00D4635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1392</w:t>
            </w:r>
            <w:r w:rsidR="00570CEE" w:rsidRPr="000136AC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vAlign w:val="center"/>
          </w:tcPr>
          <w:p w:rsidR="00570CEE" w:rsidRPr="00214B4D" w:rsidRDefault="00570CEE" w:rsidP="00D46359">
            <w:pPr>
              <w:jc w:val="center"/>
              <w:rPr>
                <w:sz w:val="20"/>
                <w:szCs w:val="20"/>
              </w:rPr>
            </w:pPr>
            <w:r w:rsidRPr="00214B4D">
              <w:rPr>
                <w:sz w:val="20"/>
                <w:szCs w:val="20"/>
              </w:rPr>
              <w:t>1392,0</w:t>
            </w:r>
          </w:p>
        </w:tc>
        <w:tc>
          <w:tcPr>
            <w:tcW w:w="1080" w:type="dxa"/>
            <w:vAlign w:val="center"/>
          </w:tcPr>
          <w:p w:rsidR="00570CEE" w:rsidRPr="00214B4D" w:rsidRDefault="00570CEE" w:rsidP="00D46359">
            <w:pPr>
              <w:jc w:val="center"/>
              <w:rPr>
                <w:sz w:val="20"/>
                <w:szCs w:val="20"/>
              </w:rPr>
            </w:pPr>
            <w:r w:rsidRPr="00214B4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570CEE" w:rsidRPr="00214B4D" w:rsidRDefault="00570CEE" w:rsidP="00D46359">
            <w:pPr>
              <w:jc w:val="center"/>
              <w:rPr>
                <w:sz w:val="20"/>
                <w:szCs w:val="20"/>
              </w:rPr>
            </w:pPr>
            <w:r w:rsidRPr="00214B4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570CEE" w:rsidRPr="000136AC" w:rsidRDefault="00570CEE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70CEE" w:rsidRPr="000136AC" w:rsidRDefault="00570CEE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</w:tr>
      <w:tr w:rsidR="00570CEE" w:rsidRPr="003049A5" w:rsidTr="000136AC">
        <w:trPr>
          <w:trHeight w:val="501"/>
        </w:trPr>
        <w:tc>
          <w:tcPr>
            <w:tcW w:w="425" w:type="dxa"/>
            <w:vMerge/>
          </w:tcPr>
          <w:p w:rsidR="00570CEE" w:rsidRPr="003049A5" w:rsidRDefault="00570CEE" w:rsidP="00C568B4"/>
        </w:tc>
        <w:tc>
          <w:tcPr>
            <w:tcW w:w="2662" w:type="dxa"/>
            <w:vMerge/>
          </w:tcPr>
          <w:p w:rsidR="00570CEE" w:rsidRDefault="00570CEE" w:rsidP="00C568B4"/>
        </w:tc>
        <w:tc>
          <w:tcPr>
            <w:tcW w:w="3600" w:type="dxa"/>
            <w:vMerge/>
          </w:tcPr>
          <w:p w:rsidR="00570CEE" w:rsidRDefault="00570CEE" w:rsidP="00C568B4"/>
        </w:tc>
        <w:tc>
          <w:tcPr>
            <w:tcW w:w="2160" w:type="dxa"/>
          </w:tcPr>
          <w:p w:rsidR="00570CEE" w:rsidRPr="005828B7" w:rsidRDefault="00D80AF9" w:rsidP="001C2962">
            <w:r>
              <w:t>б</w:t>
            </w:r>
            <w:r w:rsidR="00570CEE" w:rsidRPr="00D46359">
              <w:t xml:space="preserve">юджет </w:t>
            </w:r>
            <w:r w:rsidR="00570CEE">
              <w:t>МО «</w:t>
            </w:r>
            <w:proofErr w:type="spellStart"/>
            <w:r w:rsidR="00570CEE">
              <w:t>Няндомское</w:t>
            </w:r>
            <w:proofErr w:type="spellEnd"/>
            <w:r>
              <w:t>»</w:t>
            </w:r>
          </w:p>
        </w:tc>
        <w:tc>
          <w:tcPr>
            <w:tcW w:w="1260" w:type="dxa"/>
            <w:vAlign w:val="center"/>
          </w:tcPr>
          <w:p w:rsidR="00570CEE" w:rsidRDefault="0033357B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570CE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vAlign w:val="center"/>
          </w:tcPr>
          <w:p w:rsidR="00570CEE" w:rsidRPr="00214B4D" w:rsidRDefault="00570CEE" w:rsidP="00D46359">
            <w:pPr>
              <w:jc w:val="center"/>
              <w:rPr>
                <w:sz w:val="20"/>
                <w:szCs w:val="20"/>
              </w:rPr>
            </w:pPr>
            <w:r w:rsidRPr="00214B4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570CEE" w:rsidRPr="00214B4D" w:rsidRDefault="00BB5B5A" w:rsidP="00D46359">
            <w:pPr>
              <w:jc w:val="center"/>
              <w:rPr>
                <w:sz w:val="20"/>
                <w:szCs w:val="20"/>
              </w:rPr>
            </w:pPr>
            <w:r w:rsidRPr="00214B4D">
              <w:rPr>
                <w:sz w:val="20"/>
                <w:szCs w:val="20"/>
              </w:rPr>
              <w:t>10</w:t>
            </w:r>
            <w:r w:rsidR="00570CEE" w:rsidRPr="00214B4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570CEE" w:rsidRPr="00214B4D" w:rsidRDefault="0033357B" w:rsidP="001C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570CEE" w:rsidRPr="00214B4D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vAlign w:val="center"/>
          </w:tcPr>
          <w:p w:rsidR="00570CEE" w:rsidRPr="000136AC" w:rsidRDefault="00570CEE" w:rsidP="001C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70CEE" w:rsidRPr="000136AC" w:rsidRDefault="00570CEE" w:rsidP="001C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38C7" w:rsidRPr="003049A5" w:rsidTr="000136AC">
        <w:trPr>
          <w:trHeight w:val="501"/>
        </w:trPr>
        <w:tc>
          <w:tcPr>
            <w:tcW w:w="425" w:type="dxa"/>
            <w:vMerge w:val="restart"/>
          </w:tcPr>
          <w:p w:rsidR="00B338C7" w:rsidRPr="003049A5" w:rsidRDefault="00B338C7" w:rsidP="00C568B4">
            <w:r w:rsidRPr="003049A5">
              <w:t>3</w:t>
            </w:r>
          </w:p>
        </w:tc>
        <w:tc>
          <w:tcPr>
            <w:tcW w:w="2662" w:type="dxa"/>
            <w:vMerge w:val="restart"/>
          </w:tcPr>
          <w:p w:rsidR="00B338C7" w:rsidRPr="002A3A9B" w:rsidRDefault="00B338C7" w:rsidP="00C568B4">
            <w:r>
              <w:t xml:space="preserve">Строительство инженерной инфраструктуры по ул. </w:t>
            </w:r>
            <w:proofErr w:type="gramStart"/>
            <w:r>
              <w:t>Холмогорская</w:t>
            </w:r>
            <w:proofErr w:type="gramEnd"/>
          </w:p>
        </w:tc>
        <w:tc>
          <w:tcPr>
            <w:tcW w:w="3600" w:type="dxa"/>
            <w:vMerge w:val="restart"/>
          </w:tcPr>
          <w:p w:rsidR="00B338C7" w:rsidRDefault="00B338C7" w:rsidP="00C568B4">
            <w:r>
              <w:t>- инженерные изыскания, разработка ПСД и экспертиза проектно-сметной документации</w:t>
            </w:r>
          </w:p>
          <w:p w:rsidR="00D80AF9" w:rsidRDefault="00D80AF9" w:rsidP="00C568B4"/>
          <w:p w:rsidR="00B338C7" w:rsidRPr="002A3A9B" w:rsidRDefault="00B338C7" w:rsidP="00C568B4">
            <w:r>
              <w:t>- строительство объектов инженерной инфраструктуры</w:t>
            </w:r>
            <w:r w:rsidRPr="002A3A9B">
              <w:t xml:space="preserve"> </w:t>
            </w:r>
          </w:p>
        </w:tc>
        <w:tc>
          <w:tcPr>
            <w:tcW w:w="2160" w:type="dxa"/>
          </w:tcPr>
          <w:p w:rsidR="00B338C7" w:rsidRPr="005828B7" w:rsidRDefault="00D80AF9" w:rsidP="00D80AF9">
            <w:r>
              <w:t>в</w:t>
            </w:r>
            <w:r w:rsidR="00B338C7" w:rsidRPr="005828B7">
              <w:t>сего</w:t>
            </w:r>
            <w:r>
              <w:t>, в том числе</w:t>
            </w:r>
            <w:r w:rsidR="00B338C7" w:rsidRPr="005828B7">
              <w:t>:</w:t>
            </w:r>
          </w:p>
        </w:tc>
        <w:tc>
          <w:tcPr>
            <w:tcW w:w="1260" w:type="dxa"/>
            <w:vAlign w:val="center"/>
          </w:tcPr>
          <w:p w:rsidR="00B338C7" w:rsidRPr="000136AC" w:rsidRDefault="00E40ABA" w:rsidP="006A3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29500,0</w:t>
            </w:r>
          </w:p>
        </w:tc>
        <w:tc>
          <w:tcPr>
            <w:tcW w:w="90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E40ABA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29500,0</w:t>
            </w:r>
          </w:p>
        </w:tc>
        <w:tc>
          <w:tcPr>
            <w:tcW w:w="981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</w:tr>
      <w:tr w:rsidR="00B338C7" w:rsidRPr="003049A5" w:rsidTr="000136AC">
        <w:trPr>
          <w:trHeight w:val="70"/>
        </w:trPr>
        <w:tc>
          <w:tcPr>
            <w:tcW w:w="425" w:type="dxa"/>
            <w:vMerge/>
          </w:tcPr>
          <w:p w:rsidR="00B338C7" w:rsidRPr="003049A5" w:rsidRDefault="00B338C7" w:rsidP="00C568B4"/>
        </w:tc>
        <w:tc>
          <w:tcPr>
            <w:tcW w:w="2662" w:type="dxa"/>
            <w:vMerge/>
          </w:tcPr>
          <w:p w:rsidR="00B338C7" w:rsidRPr="003049A5" w:rsidRDefault="00B338C7" w:rsidP="00C568B4"/>
        </w:tc>
        <w:tc>
          <w:tcPr>
            <w:tcW w:w="3600" w:type="dxa"/>
            <w:vMerge/>
          </w:tcPr>
          <w:p w:rsidR="00B338C7" w:rsidRPr="003049A5" w:rsidRDefault="00B338C7" w:rsidP="00C568B4"/>
        </w:tc>
        <w:tc>
          <w:tcPr>
            <w:tcW w:w="2160" w:type="dxa"/>
          </w:tcPr>
          <w:p w:rsidR="00B338C7" w:rsidRPr="003049A5" w:rsidRDefault="00D80AF9" w:rsidP="00C568B4">
            <w:r>
              <w:t>о</w:t>
            </w:r>
            <w:r w:rsidR="00B338C7" w:rsidRPr="002A3A9B">
              <w:t>бластной бюджет</w:t>
            </w:r>
          </w:p>
        </w:tc>
        <w:tc>
          <w:tcPr>
            <w:tcW w:w="126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28500,0</w:t>
            </w:r>
          </w:p>
        </w:tc>
        <w:tc>
          <w:tcPr>
            <w:tcW w:w="90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28500,0</w:t>
            </w:r>
          </w:p>
        </w:tc>
        <w:tc>
          <w:tcPr>
            <w:tcW w:w="981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</w:tr>
      <w:tr w:rsidR="00B338C7" w:rsidRPr="003049A5" w:rsidTr="000136AC">
        <w:trPr>
          <w:trHeight w:val="561"/>
        </w:trPr>
        <w:tc>
          <w:tcPr>
            <w:tcW w:w="425" w:type="dxa"/>
            <w:vMerge/>
          </w:tcPr>
          <w:p w:rsidR="00B338C7" w:rsidRPr="003049A5" w:rsidRDefault="00B338C7" w:rsidP="00C568B4"/>
        </w:tc>
        <w:tc>
          <w:tcPr>
            <w:tcW w:w="2662" w:type="dxa"/>
            <w:vMerge/>
          </w:tcPr>
          <w:p w:rsidR="00B338C7" w:rsidRPr="003049A5" w:rsidRDefault="00B338C7" w:rsidP="00C568B4"/>
        </w:tc>
        <w:tc>
          <w:tcPr>
            <w:tcW w:w="3600" w:type="dxa"/>
            <w:vMerge/>
          </w:tcPr>
          <w:p w:rsidR="00B338C7" w:rsidRPr="003049A5" w:rsidRDefault="00B338C7" w:rsidP="00C568B4"/>
        </w:tc>
        <w:tc>
          <w:tcPr>
            <w:tcW w:w="2160" w:type="dxa"/>
          </w:tcPr>
          <w:p w:rsidR="00B338C7" w:rsidRPr="003049A5" w:rsidRDefault="00D80AF9" w:rsidP="00C568B4">
            <w:r>
              <w:t>р</w:t>
            </w:r>
            <w:r w:rsidR="00B338C7" w:rsidRPr="002A3A9B">
              <w:t>айонный бюджет</w:t>
            </w:r>
          </w:p>
        </w:tc>
        <w:tc>
          <w:tcPr>
            <w:tcW w:w="1260" w:type="dxa"/>
            <w:vAlign w:val="center"/>
          </w:tcPr>
          <w:p w:rsidR="00B338C7" w:rsidRPr="000136AC" w:rsidRDefault="006A311C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38C7" w:rsidRPr="000136AC">
              <w:rPr>
                <w:sz w:val="20"/>
                <w:szCs w:val="20"/>
              </w:rPr>
              <w:t>00,0</w:t>
            </w:r>
          </w:p>
        </w:tc>
        <w:tc>
          <w:tcPr>
            <w:tcW w:w="90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</w:tr>
      <w:tr w:rsidR="00B338C7" w:rsidRPr="003049A5" w:rsidTr="000136AC">
        <w:trPr>
          <w:trHeight w:val="70"/>
        </w:trPr>
        <w:tc>
          <w:tcPr>
            <w:tcW w:w="425" w:type="dxa"/>
            <w:vMerge/>
          </w:tcPr>
          <w:p w:rsidR="00B338C7" w:rsidRPr="003049A5" w:rsidRDefault="00B338C7" w:rsidP="00C568B4"/>
        </w:tc>
        <w:tc>
          <w:tcPr>
            <w:tcW w:w="2662" w:type="dxa"/>
            <w:vMerge/>
          </w:tcPr>
          <w:p w:rsidR="00B338C7" w:rsidRPr="003049A5" w:rsidRDefault="00B338C7" w:rsidP="00C568B4"/>
        </w:tc>
        <w:tc>
          <w:tcPr>
            <w:tcW w:w="3600" w:type="dxa"/>
            <w:vMerge/>
          </w:tcPr>
          <w:p w:rsidR="00B338C7" w:rsidRPr="003049A5" w:rsidRDefault="00B338C7" w:rsidP="00C568B4"/>
        </w:tc>
        <w:tc>
          <w:tcPr>
            <w:tcW w:w="2160" w:type="dxa"/>
          </w:tcPr>
          <w:p w:rsidR="00B338C7" w:rsidRPr="003049A5" w:rsidRDefault="00D80AF9" w:rsidP="00C568B4">
            <w:r>
              <w:t>б</w:t>
            </w:r>
            <w:r w:rsidR="00B338C7" w:rsidRPr="00D46359">
              <w:t xml:space="preserve">юджет </w:t>
            </w:r>
            <w:r w:rsidR="00B338C7">
              <w:t>МО «</w:t>
            </w:r>
            <w:proofErr w:type="spellStart"/>
            <w:r w:rsidR="00B338C7">
              <w:t>Няндомское</w:t>
            </w:r>
            <w:proofErr w:type="spellEnd"/>
            <w:r>
              <w:t>»</w:t>
            </w:r>
          </w:p>
        </w:tc>
        <w:tc>
          <w:tcPr>
            <w:tcW w:w="1260" w:type="dxa"/>
            <w:vAlign w:val="center"/>
          </w:tcPr>
          <w:p w:rsidR="00B338C7" w:rsidRPr="000136AC" w:rsidRDefault="00E40ABA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E40ABA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</w:tr>
      <w:tr w:rsidR="00B338C7" w:rsidRPr="003049A5" w:rsidTr="000136AC">
        <w:trPr>
          <w:trHeight w:val="356"/>
        </w:trPr>
        <w:tc>
          <w:tcPr>
            <w:tcW w:w="425" w:type="dxa"/>
            <w:vMerge w:val="restart"/>
          </w:tcPr>
          <w:p w:rsidR="00B338C7" w:rsidRPr="003049A5" w:rsidRDefault="00B338C7" w:rsidP="00C568B4">
            <w:r w:rsidRPr="003049A5">
              <w:lastRenderedPageBreak/>
              <w:t>4</w:t>
            </w:r>
          </w:p>
        </w:tc>
        <w:tc>
          <w:tcPr>
            <w:tcW w:w="2662" w:type="dxa"/>
            <w:vMerge w:val="restart"/>
          </w:tcPr>
          <w:p w:rsidR="00B338C7" w:rsidRPr="0040556B" w:rsidRDefault="00B338C7" w:rsidP="00C568B4">
            <w:r w:rsidRPr="0040556B">
              <w:t xml:space="preserve">Развитие инженерной инфраструктуры по ул. </w:t>
            </w:r>
            <w:proofErr w:type="gramStart"/>
            <w:r w:rsidRPr="0040556B">
              <w:t>Каменная</w:t>
            </w:r>
            <w:proofErr w:type="gramEnd"/>
          </w:p>
        </w:tc>
        <w:tc>
          <w:tcPr>
            <w:tcW w:w="3600" w:type="dxa"/>
            <w:vMerge w:val="restart"/>
          </w:tcPr>
          <w:p w:rsidR="00B338C7" w:rsidRDefault="00B338C7" w:rsidP="00C568B4">
            <w:r>
              <w:t>- инженерные изыскания, разработка ПСД и экспертиза проектно-сметной документации</w:t>
            </w:r>
          </w:p>
          <w:p w:rsidR="00B338C7" w:rsidRDefault="00B338C7" w:rsidP="00C568B4"/>
          <w:p w:rsidR="00B338C7" w:rsidRPr="002A3A9B" w:rsidRDefault="00B338C7" w:rsidP="00C568B4">
            <w:r>
              <w:t>- строительство объектов инженерной инфраструктуры</w:t>
            </w:r>
            <w:r w:rsidRPr="002A3A9B">
              <w:t xml:space="preserve"> </w:t>
            </w:r>
          </w:p>
        </w:tc>
        <w:tc>
          <w:tcPr>
            <w:tcW w:w="2160" w:type="dxa"/>
          </w:tcPr>
          <w:p w:rsidR="00B338C7" w:rsidRPr="005828B7" w:rsidRDefault="00D80AF9" w:rsidP="00C568B4">
            <w:r>
              <w:t>в</w:t>
            </w:r>
            <w:r w:rsidR="00B338C7" w:rsidRPr="005828B7">
              <w:t>сего</w:t>
            </w:r>
            <w:r>
              <w:t>, в том числе</w:t>
            </w:r>
            <w:r w:rsidR="00B338C7" w:rsidRPr="005828B7">
              <w:t>:</w:t>
            </w:r>
          </w:p>
        </w:tc>
        <w:tc>
          <w:tcPr>
            <w:tcW w:w="126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11400,0</w:t>
            </w:r>
          </w:p>
        </w:tc>
        <w:tc>
          <w:tcPr>
            <w:tcW w:w="90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03486B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400,0</w:t>
            </w:r>
          </w:p>
        </w:tc>
        <w:tc>
          <w:tcPr>
            <w:tcW w:w="981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11000,0</w:t>
            </w:r>
          </w:p>
        </w:tc>
      </w:tr>
      <w:tr w:rsidR="00B338C7" w:rsidRPr="003049A5" w:rsidTr="000136AC">
        <w:trPr>
          <w:trHeight w:val="70"/>
        </w:trPr>
        <w:tc>
          <w:tcPr>
            <w:tcW w:w="425" w:type="dxa"/>
            <w:vMerge/>
          </w:tcPr>
          <w:p w:rsidR="00B338C7" w:rsidRPr="003049A5" w:rsidRDefault="00B338C7" w:rsidP="00C568B4"/>
        </w:tc>
        <w:tc>
          <w:tcPr>
            <w:tcW w:w="2662" w:type="dxa"/>
            <w:vMerge/>
          </w:tcPr>
          <w:p w:rsidR="00B338C7" w:rsidRPr="0040556B" w:rsidRDefault="00B338C7" w:rsidP="00C568B4"/>
        </w:tc>
        <w:tc>
          <w:tcPr>
            <w:tcW w:w="3600" w:type="dxa"/>
            <w:vMerge/>
          </w:tcPr>
          <w:p w:rsidR="00B338C7" w:rsidRPr="003049A5" w:rsidRDefault="00B338C7" w:rsidP="00C568B4"/>
        </w:tc>
        <w:tc>
          <w:tcPr>
            <w:tcW w:w="2160" w:type="dxa"/>
          </w:tcPr>
          <w:p w:rsidR="00B338C7" w:rsidRPr="003049A5" w:rsidRDefault="00D80AF9" w:rsidP="00C568B4">
            <w:r>
              <w:t>о</w:t>
            </w:r>
            <w:r w:rsidR="00B338C7" w:rsidRPr="002A3A9B">
              <w:t>бластной бюджет</w:t>
            </w:r>
          </w:p>
        </w:tc>
        <w:tc>
          <w:tcPr>
            <w:tcW w:w="126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10000,0</w:t>
            </w:r>
          </w:p>
        </w:tc>
        <w:tc>
          <w:tcPr>
            <w:tcW w:w="90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10000,0</w:t>
            </w:r>
          </w:p>
        </w:tc>
      </w:tr>
      <w:tr w:rsidR="00B338C7" w:rsidRPr="003049A5" w:rsidTr="00D80AF9">
        <w:trPr>
          <w:trHeight w:val="253"/>
        </w:trPr>
        <w:tc>
          <w:tcPr>
            <w:tcW w:w="425" w:type="dxa"/>
            <w:vMerge/>
          </w:tcPr>
          <w:p w:rsidR="00B338C7" w:rsidRPr="003049A5" w:rsidRDefault="00B338C7" w:rsidP="00C568B4"/>
        </w:tc>
        <w:tc>
          <w:tcPr>
            <w:tcW w:w="2662" w:type="dxa"/>
            <w:vMerge/>
          </w:tcPr>
          <w:p w:rsidR="00B338C7" w:rsidRPr="0040556B" w:rsidRDefault="00B338C7" w:rsidP="00C568B4"/>
        </w:tc>
        <w:tc>
          <w:tcPr>
            <w:tcW w:w="3600" w:type="dxa"/>
            <w:vMerge/>
          </w:tcPr>
          <w:p w:rsidR="00B338C7" w:rsidRPr="003049A5" w:rsidRDefault="00B338C7" w:rsidP="00C568B4"/>
        </w:tc>
        <w:tc>
          <w:tcPr>
            <w:tcW w:w="2160" w:type="dxa"/>
          </w:tcPr>
          <w:p w:rsidR="00B338C7" w:rsidRPr="003049A5" w:rsidRDefault="00B338C7" w:rsidP="00C568B4">
            <w:r w:rsidRPr="002A3A9B">
              <w:t>Районный бюджет</w:t>
            </w:r>
          </w:p>
        </w:tc>
        <w:tc>
          <w:tcPr>
            <w:tcW w:w="126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200,0</w:t>
            </w:r>
          </w:p>
        </w:tc>
        <w:tc>
          <w:tcPr>
            <w:tcW w:w="981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500,0</w:t>
            </w:r>
          </w:p>
        </w:tc>
      </w:tr>
      <w:tr w:rsidR="00B338C7" w:rsidRPr="003049A5" w:rsidTr="000136AC">
        <w:trPr>
          <w:trHeight w:val="70"/>
        </w:trPr>
        <w:tc>
          <w:tcPr>
            <w:tcW w:w="425" w:type="dxa"/>
            <w:vMerge/>
          </w:tcPr>
          <w:p w:rsidR="00B338C7" w:rsidRPr="003049A5" w:rsidRDefault="00B338C7" w:rsidP="00C568B4"/>
        </w:tc>
        <w:tc>
          <w:tcPr>
            <w:tcW w:w="2662" w:type="dxa"/>
            <w:vMerge/>
          </w:tcPr>
          <w:p w:rsidR="00B338C7" w:rsidRPr="0040556B" w:rsidRDefault="00B338C7" w:rsidP="00C568B4"/>
        </w:tc>
        <w:tc>
          <w:tcPr>
            <w:tcW w:w="3600" w:type="dxa"/>
            <w:vMerge/>
          </w:tcPr>
          <w:p w:rsidR="00B338C7" w:rsidRPr="003049A5" w:rsidRDefault="00B338C7" w:rsidP="00C568B4"/>
        </w:tc>
        <w:tc>
          <w:tcPr>
            <w:tcW w:w="2160" w:type="dxa"/>
          </w:tcPr>
          <w:p w:rsidR="00B338C7" w:rsidRPr="003049A5" w:rsidRDefault="00D80AF9" w:rsidP="00C568B4">
            <w:r>
              <w:t>б</w:t>
            </w:r>
            <w:r w:rsidR="00B338C7" w:rsidRPr="00D46359">
              <w:t xml:space="preserve">юджет </w:t>
            </w:r>
            <w:r w:rsidR="00B338C7">
              <w:t>МО «</w:t>
            </w:r>
            <w:proofErr w:type="spellStart"/>
            <w:r w:rsidR="00B338C7">
              <w:t>Няндомское</w:t>
            </w:r>
            <w:proofErr w:type="spellEnd"/>
            <w:r>
              <w:t>»</w:t>
            </w:r>
          </w:p>
        </w:tc>
        <w:tc>
          <w:tcPr>
            <w:tcW w:w="126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200,0</w:t>
            </w:r>
          </w:p>
        </w:tc>
        <w:tc>
          <w:tcPr>
            <w:tcW w:w="981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500,0</w:t>
            </w:r>
          </w:p>
        </w:tc>
      </w:tr>
      <w:tr w:rsidR="00B338C7" w:rsidRPr="003049A5" w:rsidTr="000136AC">
        <w:trPr>
          <w:trHeight w:val="375"/>
        </w:trPr>
        <w:tc>
          <w:tcPr>
            <w:tcW w:w="425" w:type="dxa"/>
            <w:vMerge w:val="restart"/>
          </w:tcPr>
          <w:p w:rsidR="00B338C7" w:rsidRPr="003049A5" w:rsidRDefault="00B338C7" w:rsidP="00C568B4">
            <w:r>
              <w:t>5</w:t>
            </w:r>
          </w:p>
        </w:tc>
        <w:tc>
          <w:tcPr>
            <w:tcW w:w="2662" w:type="dxa"/>
            <w:vMerge w:val="restart"/>
          </w:tcPr>
          <w:p w:rsidR="00B338C7" w:rsidRPr="0040556B" w:rsidRDefault="00B338C7" w:rsidP="00C568B4">
            <w:r w:rsidRPr="0040556B">
              <w:t>Развитие инфраструктуры по ул. Фадеева</w:t>
            </w:r>
          </w:p>
        </w:tc>
        <w:tc>
          <w:tcPr>
            <w:tcW w:w="3600" w:type="dxa"/>
            <w:vMerge w:val="restart"/>
          </w:tcPr>
          <w:p w:rsidR="00B338C7" w:rsidRDefault="00B338C7" w:rsidP="00C568B4">
            <w:r>
              <w:t>- инженерные изыскания, разработка ПСД и экспертиза проектно-сметной документации</w:t>
            </w:r>
          </w:p>
          <w:p w:rsidR="00B338C7" w:rsidRDefault="00B338C7" w:rsidP="00C568B4"/>
          <w:p w:rsidR="00B338C7" w:rsidRPr="002A3A9B" w:rsidRDefault="00B338C7" w:rsidP="00D80AF9">
            <w:r>
              <w:t>- строительство объектов инженерной инфраструктуры</w:t>
            </w:r>
          </w:p>
        </w:tc>
        <w:tc>
          <w:tcPr>
            <w:tcW w:w="2160" w:type="dxa"/>
          </w:tcPr>
          <w:p w:rsidR="00B338C7" w:rsidRPr="005828B7" w:rsidRDefault="00D80AF9" w:rsidP="00C568B4">
            <w:proofErr w:type="spellStart"/>
            <w:r>
              <w:t>В</w:t>
            </w:r>
            <w:r w:rsidR="00B338C7" w:rsidRPr="005828B7">
              <w:t>сего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том числе</w:t>
            </w:r>
            <w:r w:rsidR="00B338C7" w:rsidRPr="005828B7">
              <w:t>:</w:t>
            </w:r>
          </w:p>
        </w:tc>
        <w:tc>
          <w:tcPr>
            <w:tcW w:w="1260" w:type="dxa"/>
            <w:vAlign w:val="center"/>
          </w:tcPr>
          <w:p w:rsidR="00B338C7" w:rsidRPr="000136AC" w:rsidRDefault="00B338C7" w:rsidP="006A311C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4</w:t>
            </w:r>
            <w:r w:rsidR="006A311C">
              <w:rPr>
                <w:sz w:val="20"/>
                <w:szCs w:val="20"/>
              </w:rPr>
              <w:t>1</w:t>
            </w:r>
            <w:r w:rsidRPr="000136AC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10600,0</w:t>
            </w:r>
          </w:p>
        </w:tc>
        <w:tc>
          <w:tcPr>
            <w:tcW w:w="981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31000,0</w:t>
            </w:r>
          </w:p>
        </w:tc>
      </w:tr>
      <w:tr w:rsidR="00B338C7" w:rsidRPr="003049A5" w:rsidTr="000136AC">
        <w:trPr>
          <w:trHeight w:val="367"/>
        </w:trPr>
        <w:tc>
          <w:tcPr>
            <w:tcW w:w="425" w:type="dxa"/>
            <w:vMerge/>
          </w:tcPr>
          <w:p w:rsidR="00B338C7" w:rsidRPr="003049A5" w:rsidRDefault="00B338C7" w:rsidP="00C568B4"/>
        </w:tc>
        <w:tc>
          <w:tcPr>
            <w:tcW w:w="2662" w:type="dxa"/>
            <w:vMerge/>
          </w:tcPr>
          <w:p w:rsidR="00B338C7" w:rsidRPr="0040556B" w:rsidRDefault="00B338C7" w:rsidP="00C568B4"/>
        </w:tc>
        <w:tc>
          <w:tcPr>
            <w:tcW w:w="3600" w:type="dxa"/>
            <w:vMerge/>
          </w:tcPr>
          <w:p w:rsidR="00B338C7" w:rsidRPr="003049A5" w:rsidRDefault="00B338C7" w:rsidP="00C568B4"/>
        </w:tc>
        <w:tc>
          <w:tcPr>
            <w:tcW w:w="2160" w:type="dxa"/>
          </w:tcPr>
          <w:p w:rsidR="00B338C7" w:rsidRPr="003049A5" w:rsidRDefault="00D80AF9" w:rsidP="00C568B4">
            <w:r>
              <w:t>о</w:t>
            </w:r>
            <w:r w:rsidR="00B338C7" w:rsidRPr="002A3A9B">
              <w:t>бластной бюджет</w:t>
            </w:r>
          </w:p>
        </w:tc>
        <w:tc>
          <w:tcPr>
            <w:tcW w:w="126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40000,0</w:t>
            </w:r>
          </w:p>
        </w:tc>
        <w:tc>
          <w:tcPr>
            <w:tcW w:w="90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10000,0</w:t>
            </w:r>
          </w:p>
        </w:tc>
        <w:tc>
          <w:tcPr>
            <w:tcW w:w="981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30000,0</w:t>
            </w:r>
          </w:p>
        </w:tc>
      </w:tr>
      <w:tr w:rsidR="00B338C7" w:rsidRPr="003049A5" w:rsidTr="00D80AF9">
        <w:trPr>
          <w:trHeight w:val="226"/>
        </w:trPr>
        <w:tc>
          <w:tcPr>
            <w:tcW w:w="425" w:type="dxa"/>
            <w:vMerge/>
          </w:tcPr>
          <w:p w:rsidR="00B338C7" w:rsidRPr="003049A5" w:rsidRDefault="00B338C7" w:rsidP="00C568B4"/>
        </w:tc>
        <w:tc>
          <w:tcPr>
            <w:tcW w:w="2662" w:type="dxa"/>
            <w:vMerge/>
          </w:tcPr>
          <w:p w:rsidR="00B338C7" w:rsidRPr="0040556B" w:rsidRDefault="00B338C7" w:rsidP="00C568B4"/>
        </w:tc>
        <w:tc>
          <w:tcPr>
            <w:tcW w:w="3600" w:type="dxa"/>
            <w:vMerge/>
          </w:tcPr>
          <w:p w:rsidR="00B338C7" w:rsidRPr="003049A5" w:rsidRDefault="00B338C7" w:rsidP="00C568B4"/>
        </w:tc>
        <w:tc>
          <w:tcPr>
            <w:tcW w:w="2160" w:type="dxa"/>
          </w:tcPr>
          <w:p w:rsidR="00B338C7" w:rsidRPr="003049A5" w:rsidRDefault="00D80AF9" w:rsidP="00C568B4">
            <w:r>
              <w:t>р</w:t>
            </w:r>
            <w:r w:rsidR="00B338C7" w:rsidRPr="002A3A9B">
              <w:t>айонный бюджет</w:t>
            </w:r>
          </w:p>
        </w:tc>
        <w:tc>
          <w:tcPr>
            <w:tcW w:w="1260" w:type="dxa"/>
            <w:vAlign w:val="center"/>
          </w:tcPr>
          <w:p w:rsidR="00B338C7" w:rsidRPr="000136AC" w:rsidRDefault="006A311C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B338C7" w:rsidRPr="000136AC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300,0</w:t>
            </w:r>
          </w:p>
        </w:tc>
        <w:tc>
          <w:tcPr>
            <w:tcW w:w="981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500,0</w:t>
            </w:r>
          </w:p>
        </w:tc>
      </w:tr>
      <w:tr w:rsidR="00B338C7" w:rsidRPr="003049A5" w:rsidTr="00D80AF9">
        <w:trPr>
          <w:trHeight w:val="655"/>
        </w:trPr>
        <w:tc>
          <w:tcPr>
            <w:tcW w:w="425" w:type="dxa"/>
            <w:vMerge/>
          </w:tcPr>
          <w:p w:rsidR="00B338C7" w:rsidRPr="003049A5" w:rsidRDefault="00B338C7" w:rsidP="00C568B4"/>
        </w:tc>
        <w:tc>
          <w:tcPr>
            <w:tcW w:w="2662" w:type="dxa"/>
            <w:vMerge/>
          </w:tcPr>
          <w:p w:rsidR="00B338C7" w:rsidRPr="0040556B" w:rsidRDefault="00B338C7" w:rsidP="00C568B4"/>
        </w:tc>
        <w:tc>
          <w:tcPr>
            <w:tcW w:w="3600" w:type="dxa"/>
            <w:vMerge/>
          </w:tcPr>
          <w:p w:rsidR="00B338C7" w:rsidRPr="003049A5" w:rsidRDefault="00B338C7" w:rsidP="00C568B4"/>
        </w:tc>
        <w:tc>
          <w:tcPr>
            <w:tcW w:w="2160" w:type="dxa"/>
          </w:tcPr>
          <w:p w:rsidR="00B338C7" w:rsidRPr="003049A5" w:rsidRDefault="00D80AF9" w:rsidP="00C568B4">
            <w:r>
              <w:t>б</w:t>
            </w:r>
            <w:r w:rsidR="00B338C7" w:rsidRPr="00D46359">
              <w:t xml:space="preserve">юджет </w:t>
            </w:r>
            <w:r w:rsidR="00B338C7">
              <w:t>МО «</w:t>
            </w:r>
            <w:proofErr w:type="spellStart"/>
            <w:r w:rsidR="00B338C7">
              <w:t>Няндомское</w:t>
            </w:r>
            <w:proofErr w:type="spellEnd"/>
            <w:r>
              <w:t>»</w:t>
            </w:r>
          </w:p>
        </w:tc>
        <w:tc>
          <w:tcPr>
            <w:tcW w:w="1260" w:type="dxa"/>
            <w:vAlign w:val="center"/>
          </w:tcPr>
          <w:p w:rsidR="00B338C7" w:rsidRPr="000136AC" w:rsidRDefault="006A311C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338C7" w:rsidRPr="000136AC">
              <w:rPr>
                <w:sz w:val="20"/>
                <w:szCs w:val="20"/>
              </w:rPr>
              <w:t>00,0</w:t>
            </w:r>
          </w:p>
        </w:tc>
        <w:tc>
          <w:tcPr>
            <w:tcW w:w="90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300,0</w:t>
            </w:r>
          </w:p>
        </w:tc>
        <w:tc>
          <w:tcPr>
            <w:tcW w:w="981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500,0</w:t>
            </w:r>
          </w:p>
        </w:tc>
      </w:tr>
      <w:tr w:rsidR="00B338C7" w:rsidRPr="003049A5" w:rsidTr="000136AC">
        <w:trPr>
          <w:trHeight w:val="475"/>
        </w:trPr>
        <w:tc>
          <w:tcPr>
            <w:tcW w:w="425" w:type="dxa"/>
            <w:vMerge w:val="restart"/>
          </w:tcPr>
          <w:p w:rsidR="00B338C7" w:rsidRPr="003049A5" w:rsidRDefault="00B338C7" w:rsidP="00C568B4">
            <w:r>
              <w:t>6</w:t>
            </w:r>
          </w:p>
        </w:tc>
        <w:tc>
          <w:tcPr>
            <w:tcW w:w="2662" w:type="dxa"/>
            <w:vMerge w:val="restart"/>
          </w:tcPr>
          <w:p w:rsidR="00B338C7" w:rsidRPr="0040556B" w:rsidRDefault="00B338C7" w:rsidP="00C568B4">
            <w:r w:rsidRPr="0040556B">
              <w:t xml:space="preserve">Развитие инфраструктуры по </w:t>
            </w:r>
            <w:proofErr w:type="gramStart"/>
            <w:r w:rsidRPr="0040556B">
              <w:t>г</w:t>
            </w:r>
            <w:proofErr w:type="gramEnd"/>
            <w:r w:rsidRPr="0040556B">
              <w:t xml:space="preserve">. Няндома, </w:t>
            </w:r>
            <w:proofErr w:type="spellStart"/>
            <w:r w:rsidRPr="0040556B">
              <w:t>мкр</w:t>
            </w:r>
            <w:proofErr w:type="spellEnd"/>
            <w:r w:rsidRPr="0040556B">
              <w:t>. Каргополь - 2</w:t>
            </w:r>
          </w:p>
        </w:tc>
        <w:tc>
          <w:tcPr>
            <w:tcW w:w="3600" w:type="dxa"/>
            <w:vMerge w:val="restart"/>
          </w:tcPr>
          <w:p w:rsidR="00B338C7" w:rsidRDefault="00B338C7" w:rsidP="00C568B4">
            <w:r>
              <w:t>- инженерные изыскания, разработка ПСД и экспертиза проектно-сметной документации</w:t>
            </w:r>
          </w:p>
          <w:p w:rsidR="00B338C7" w:rsidRDefault="00B338C7" w:rsidP="00C568B4"/>
          <w:p w:rsidR="00B338C7" w:rsidRPr="002A3A9B" w:rsidRDefault="00B338C7" w:rsidP="00C568B4"/>
        </w:tc>
        <w:tc>
          <w:tcPr>
            <w:tcW w:w="2160" w:type="dxa"/>
          </w:tcPr>
          <w:p w:rsidR="00B338C7" w:rsidRPr="005828B7" w:rsidRDefault="00D80AF9" w:rsidP="00C568B4">
            <w:r>
              <w:t>в</w:t>
            </w:r>
            <w:r w:rsidR="00B338C7" w:rsidRPr="005828B7">
              <w:t>сего</w:t>
            </w:r>
            <w:r>
              <w:t>, в том числе</w:t>
            </w:r>
            <w:r w:rsidR="00B338C7" w:rsidRPr="005828B7">
              <w:t>:</w:t>
            </w:r>
          </w:p>
        </w:tc>
        <w:tc>
          <w:tcPr>
            <w:tcW w:w="126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B338C7" w:rsidRPr="000136AC" w:rsidRDefault="00B338C7" w:rsidP="00D46359">
            <w:pPr>
              <w:jc w:val="center"/>
              <w:rPr>
                <w:sz w:val="20"/>
                <w:szCs w:val="20"/>
              </w:rPr>
            </w:pPr>
            <w:r w:rsidRPr="000136AC">
              <w:rPr>
                <w:sz w:val="20"/>
                <w:szCs w:val="20"/>
              </w:rPr>
              <w:t>1500,0</w:t>
            </w:r>
          </w:p>
        </w:tc>
      </w:tr>
      <w:tr w:rsidR="00B338C7" w:rsidRPr="003049A5" w:rsidTr="000136AC">
        <w:trPr>
          <w:trHeight w:val="70"/>
        </w:trPr>
        <w:tc>
          <w:tcPr>
            <w:tcW w:w="425" w:type="dxa"/>
            <w:vMerge/>
          </w:tcPr>
          <w:p w:rsidR="00B338C7" w:rsidRPr="003049A5" w:rsidRDefault="00B338C7" w:rsidP="00C568B4"/>
        </w:tc>
        <w:tc>
          <w:tcPr>
            <w:tcW w:w="2662" w:type="dxa"/>
            <w:vMerge/>
          </w:tcPr>
          <w:p w:rsidR="00B338C7" w:rsidRPr="003049A5" w:rsidRDefault="00B338C7" w:rsidP="00C568B4"/>
        </w:tc>
        <w:tc>
          <w:tcPr>
            <w:tcW w:w="3600" w:type="dxa"/>
            <w:vMerge/>
          </w:tcPr>
          <w:p w:rsidR="00B338C7" w:rsidRPr="003049A5" w:rsidRDefault="00B338C7" w:rsidP="00C568B4"/>
        </w:tc>
        <w:tc>
          <w:tcPr>
            <w:tcW w:w="2160" w:type="dxa"/>
          </w:tcPr>
          <w:p w:rsidR="00B338C7" w:rsidRPr="003049A5" w:rsidRDefault="00D80AF9" w:rsidP="00C568B4">
            <w:r>
              <w:t>о</w:t>
            </w:r>
            <w:r w:rsidR="00B338C7" w:rsidRPr="002A3A9B">
              <w:t>бластной бюджет</w:t>
            </w:r>
          </w:p>
        </w:tc>
        <w:tc>
          <w:tcPr>
            <w:tcW w:w="1260" w:type="dxa"/>
            <w:vAlign w:val="center"/>
          </w:tcPr>
          <w:p w:rsidR="00B338C7" w:rsidRPr="00696F51" w:rsidRDefault="00B338C7" w:rsidP="00D46359">
            <w:pPr>
              <w:jc w:val="center"/>
              <w:rPr>
                <w:sz w:val="20"/>
                <w:szCs w:val="20"/>
              </w:rPr>
            </w:pPr>
            <w:r w:rsidRPr="00696F51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vAlign w:val="center"/>
          </w:tcPr>
          <w:p w:rsidR="00B338C7" w:rsidRPr="00696F51" w:rsidRDefault="00B338C7" w:rsidP="00D46359">
            <w:pPr>
              <w:jc w:val="center"/>
              <w:rPr>
                <w:sz w:val="20"/>
                <w:szCs w:val="20"/>
              </w:rPr>
            </w:pPr>
            <w:r w:rsidRPr="00696F51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2A73AC" w:rsidRDefault="00B338C7" w:rsidP="00D46359">
            <w:pPr>
              <w:jc w:val="center"/>
              <w:rPr>
                <w:sz w:val="20"/>
                <w:szCs w:val="20"/>
              </w:rPr>
            </w:pPr>
            <w:r w:rsidRPr="002A73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2A73AC" w:rsidRDefault="00B338C7" w:rsidP="00D46359">
            <w:pPr>
              <w:jc w:val="center"/>
              <w:rPr>
                <w:sz w:val="20"/>
                <w:szCs w:val="20"/>
              </w:rPr>
            </w:pPr>
            <w:r w:rsidRPr="002A73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3486B" w:rsidRDefault="00B338C7" w:rsidP="00D46359">
            <w:pPr>
              <w:jc w:val="center"/>
              <w:rPr>
                <w:sz w:val="20"/>
                <w:szCs w:val="20"/>
              </w:rPr>
            </w:pPr>
            <w:r w:rsidRPr="0003486B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B338C7" w:rsidRPr="00696F51" w:rsidRDefault="00B338C7" w:rsidP="00D46359">
            <w:pPr>
              <w:jc w:val="center"/>
              <w:rPr>
                <w:sz w:val="20"/>
                <w:szCs w:val="20"/>
              </w:rPr>
            </w:pPr>
            <w:r w:rsidRPr="00696F51">
              <w:rPr>
                <w:sz w:val="20"/>
                <w:szCs w:val="20"/>
              </w:rPr>
              <w:t>0,0</w:t>
            </w:r>
          </w:p>
        </w:tc>
      </w:tr>
      <w:tr w:rsidR="00B338C7" w:rsidRPr="003049A5" w:rsidTr="00D80AF9">
        <w:trPr>
          <w:trHeight w:val="316"/>
        </w:trPr>
        <w:tc>
          <w:tcPr>
            <w:tcW w:w="425" w:type="dxa"/>
            <w:vMerge/>
          </w:tcPr>
          <w:p w:rsidR="00B338C7" w:rsidRPr="003049A5" w:rsidRDefault="00B338C7" w:rsidP="00C568B4"/>
        </w:tc>
        <w:tc>
          <w:tcPr>
            <w:tcW w:w="2662" w:type="dxa"/>
            <w:vMerge/>
          </w:tcPr>
          <w:p w:rsidR="00B338C7" w:rsidRPr="003049A5" w:rsidRDefault="00B338C7" w:rsidP="00C568B4"/>
        </w:tc>
        <w:tc>
          <w:tcPr>
            <w:tcW w:w="3600" w:type="dxa"/>
            <w:vMerge/>
          </w:tcPr>
          <w:p w:rsidR="00B338C7" w:rsidRPr="003049A5" w:rsidRDefault="00B338C7" w:rsidP="00C568B4"/>
        </w:tc>
        <w:tc>
          <w:tcPr>
            <w:tcW w:w="2160" w:type="dxa"/>
          </w:tcPr>
          <w:p w:rsidR="00B338C7" w:rsidRPr="003049A5" w:rsidRDefault="00D80AF9" w:rsidP="00C568B4">
            <w:r>
              <w:t>р</w:t>
            </w:r>
            <w:r w:rsidR="00B338C7" w:rsidRPr="002A3A9B">
              <w:t>айонный бюджет</w:t>
            </w:r>
          </w:p>
        </w:tc>
        <w:tc>
          <w:tcPr>
            <w:tcW w:w="1260" w:type="dxa"/>
            <w:vAlign w:val="center"/>
          </w:tcPr>
          <w:p w:rsidR="00B338C7" w:rsidRPr="00F67608" w:rsidRDefault="00B338C7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F67608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vAlign w:val="center"/>
          </w:tcPr>
          <w:p w:rsidR="00B338C7" w:rsidRPr="00696F51" w:rsidRDefault="00B338C7" w:rsidP="00D46359">
            <w:pPr>
              <w:jc w:val="center"/>
              <w:rPr>
                <w:sz w:val="20"/>
                <w:szCs w:val="20"/>
              </w:rPr>
            </w:pPr>
            <w:r w:rsidRPr="00696F51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2A73AC" w:rsidRDefault="00B338C7" w:rsidP="00D46359">
            <w:pPr>
              <w:jc w:val="center"/>
              <w:rPr>
                <w:sz w:val="20"/>
                <w:szCs w:val="20"/>
              </w:rPr>
            </w:pPr>
            <w:r w:rsidRPr="002A73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2A73AC" w:rsidRDefault="00B338C7" w:rsidP="00D46359">
            <w:pPr>
              <w:jc w:val="center"/>
              <w:rPr>
                <w:sz w:val="20"/>
                <w:szCs w:val="20"/>
              </w:rPr>
            </w:pPr>
            <w:r w:rsidRPr="002A73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03486B" w:rsidRDefault="00B338C7" w:rsidP="00D46359">
            <w:pPr>
              <w:jc w:val="center"/>
              <w:rPr>
                <w:sz w:val="20"/>
                <w:szCs w:val="20"/>
              </w:rPr>
            </w:pPr>
            <w:r w:rsidRPr="0003486B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B338C7" w:rsidRPr="00613FCA" w:rsidRDefault="00B338C7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</w:tr>
      <w:tr w:rsidR="00B338C7" w:rsidRPr="003049A5" w:rsidTr="000136AC">
        <w:trPr>
          <w:trHeight w:val="348"/>
        </w:trPr>
        <w:tc>
          <w:tcPr>
            <w:tcW w:w="425" w:type="dxa"/>
            <w:vMerge/>
          </w:tcPr>
          <w:p w:rsidR="00B338C7" w:rsidRPr="003049A5" w:rsidRDefault="00B338C7" w:rsidP="00C568B4"/>
        </w:tc>
        <w:tc>
          <w:tcPr>
            <w:tcW w:w="2662" w:type="dxa"/>
            <w:vMerge/>
          </w:tcPr>
          <w:p w:rsidR="00B338C7" w:rsidRPr="003049A5" w:rsidRDefault="00B338C7" w:rsidP="00C568B4"/>
        </w:tc>
        <w:tc>
          <w:tcPr>
            <w:tcW w:w="3600" w:type="dxa"/>
            <w:vMerge/>
          </w:tcPr>
          <w:p w:rsidR="00B338C7" w:rsidRPr="003049A5" w:rsidRDefault="00B338C7" w:rsidP="00C568B4"/>
        </w:tc>
        <w:tc>
          <w:tcPr>
            <w:tcW w:w="2160" w:type="dxa"/>
          </w:tcPr>
          <w:p w:rsidR="00B338C7" w:rsidRPr="003049A5" w:rsidRDefault="00D80AF9" w:rsidP="00C568B4">
            <w:r>
              <w:t>б</w:t>
            </w:r>
            <w:r w:rsidR="00B338C7" w:rsidRPr="00D46359">
              <w:t xml:space="preserve">юджет </w:t>
            </w:r>
            <w:r w:rsidR="00B338C7">
              <w:t>МО «</w:t>
            </w:r>
            <w:proofErr w:type="spellStart"/>
            <w:r w:rsidR="00B338C7">
              <w:t>Няндомское</w:t>
            </w:r>
            <w:proofErr w:type="spellEnd"/>
            <w:r w:rsidR="00ED0CA3">
              <w:t>»</w:t>
            </w:r>
          </w:p>
        </w:tc>
        <w:tc>
          <w:tcPr>
            <w:tcW w:w="1260" w:type="dxa"/>
            <w:vAlign w:val="center"/>
          </w:tcPr>
          <w:p w:rsidR="00B338C7" w:rsidRPr="00F67608" w:rsidRDefault="00B338C7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F67608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vAlign w:val="center"/>
          </w:tcPr>
          <w:p w:rsidR="00B338C7" w:rsidRPr="00696F51" w:rsidRDefault="00B338C7" w:rsidP="00D46359">
            <w:pPr>
              <w:jc w:val="center"/>
              <w:rPr>
                <w:sz w:val="20"/>
                <w:szCs w:val="20"/>
              </w:rPr>
            </w:pPr>
            <w:r w:rsidRPr="00696F51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2A73AC" w:rsidRDefault="00B338C7" w:rsidP="00D46359">
            <w:pPr>
              <w:jc w:val="center"/>
              <w:rPr>
                <w:sz w:val="20"/>
                <w:szCs w:val="20"/>
              </w:rPr>
            </w:pPr>
            <w:r w:rsidRPr="002A73A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696F51" w:rsidRDefault="00B338C7" w:rsidP="00D46359">
            <w:pPr>
              <w:jc w:val="center"/>
              <w:rPr>
                <w:sz w:val="20"/>
                <w:szCs w:val="20"/>
              </w:rPr>
            </w:pPr>
            <w:r w:rsidRPr="00696F51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B338C7" w:rsidRPr="00696F51" w:rsidRDefault="00B338C7" w:rsidP="00D46359">
            <w:pPr>
              <w:jc w:val="center"/>
              <w:rPr>
                <w:sz w:val="20"/>
                <w:szCs w:val="20"/>
              </w:rPr>
            </w:pPr>
            <w:r w:rsidRPr="00696F51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B338C7" w:rsidRPr="00613FCA" w:rsidRDefault="00B338C7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  <w:r w:rsidRPr="00613FCA">
              <w:rPr>
                <w:sz w:val="20"/>
                <w:szCs w:val="20"/>
              </w:rPr>
              <w:t>,0</w:t>
            </w:r>
          </w:p>
        </w:tc>
      </w:tr>
      <w:tr w:rsidR="006A311C" w:rsidRPr="00F67608" w:rsidTr="000136AC">
        <w:trPr>
          <w:trHeight w:val="343"/>
        </w:trPr>
        <w:tc>
          <w:tcPr>
            <w:tcW w:w="6687" w:type="dxa"/>
            <w:gridSpan w:val="3"/>
            <w:vMerge w:val="restart"/>
          </w:tcPr>
          <w:p w:rsidR="006A311C" w:rsidRPr="00A06B87" w:rsidRDefault="00D80AF9" w:rsidP="00C568B4">
            <w:r>
              <w:t xml:space="preserve">                 Итого по подпрограмме:</w:t>
            </w:r>
          </w:p>
        </w:tc>
        <w:tc>
          <w:tcPr>
            <w:tcW w:w="2160" w:type="dxa"/>
          </w:tcPr>
          <w:p w:rsidR="006A311C" w:rsidRPr="00A06B87" w:rsidRDefault="00ED0CA3" w:rsidP="00ED0CA3">
            <w:r>
              <w:t>в</w:t>
            </w:r>
            <w:r w:rsidR="006A311C">
              <w:t>сего</w:t>
            </w:r>
            <w:r>
              <w:t>, в</w:t>
            </w:r>
            <w:r w:rsidR="00D80AF9">
              <w:t xml:space="preserve"> том числе:</w:t>
            </w:r>
          </w:p>
        </w:tc>
        <w:tc>
          <w:tcPr>
            <w:tcW w:w="1260" w:type="dxa"/>
            <w:vAlign w:val="center"/>
          </w:tcPr>
          <w:p w:rsidR="006A311C" w:rsidRPr="0053430B" w:rsidRDefault="00E40ABA" w:rsidP="006A3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188756,9</w:t>
            </w:r>
          </w:p>
        </w:tc>
        <w:tc>
          <w:tcPr>
            <w:tcW w:w="900" w:type="dxa"/>
            <w:vAlign w:val="center"/>
          </w:tcPr>
          <w:p w:rsidR="006A311C" w:rsidRPr="0053430B" w:rsidRDefault="006A311C" w:rsidP="00D46359">
            <w:pPr>
              <w:jc w:val="center"/>
              <w:rPr>
                <w:sz w:val="20"/>
                <w:szCs w:val="20"/>
              </w:rPr>
            </w:pPr>
            <w:r w:rsidRPr="0053430B">
              <w:rPr>
                <w:sz w:val="20"/>
                <w:szCs w:val="20"/>
              </w:rPr>
              <w:t>1556,9</w:t>
            </w:r>
          </w:p>
        </w:tc>
        <w:tc>
          <w:tcPr>
            <w:tcW w:w="1080" w:type="dxa"/>
            <w:vAlign w:val="center"/>
          </w:tcPr>
          <w:p w:rsidR="006A311C" w:rsidRPr="0053430B" w:rsidRDefault="001D6A18" w:rsidP="00D46359">
            <w:pPr>
              <w:jc w:val="center"/>
              <w:rPr>
                <w:sz w:val="20"/>
                <w:szCs w:val="20"/>
              </w:rPr>
            </w:pPr>
            <w:r w:rsidRPr="0053430B">
              <w:rPr>
                <w:sz w:val="20"/>
                <w:szCs w:val="20"/>
              </w:rPr>
              <w:t>10</w:t>
            </w:r>
            <w:r w:rsidR="006A311C" w:rsidRPr="0053430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6A311C" w:rsidRPr="0053430B" w:rsidRDefault="00E40ABA" w:rsidP="006A3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80" w:type="dxa"/>
            <w:vAlign w:val="center"/>
          </w:tcPr>
          <w:p w:rsidR="006A311C" w:rsidRPr="00613FCA" w:rsidRDefault="006A311C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</w:t>
            </w:r>
            <w:r w:rsidRPr="00613FC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6A311C" w:rsidRPr="00F67608" w:rsidRDefault="006A311C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Pr="00F67608">
              <w:rPr>
                <w:sz w:val="20"/>
                <w:szCs w:val="20"/>
              </w:rPr>
              <w:t>500,0</w:t>
            </w:r>
          </w:p>
        </w:tc>
      </w:tr>
      <w:tr w:rsidR="006A311C" w:rsidRPr="00F67608" w:rsidTr="000136AC">
        <w:trPr>
          <w:trHeight w:val="343"/>
        </w:trPr>
        <w:tc>
          <w:tcPr>
            <w:tcW w:w="6687" w:type="dxa"/>
            <w:gridSpan w:val="3"/>
            <w:vMerge/>
          </w:tcPr>
          <w:p w:rsidR="006A311C" w:rsidRDefault="006A311C" w:rsidP="00C568B4"/>
        </w:tc>
        <w:tc>
          <w:tcPr>
            <w:tcW w:w="2160" w:type="dxa"/>
          </w:tcPr>
          <w:p w:rsidR="006A311C" w:rsidRPr="003049A5" w:rsidRDefault="00ED0CA3" w:rsidP="008036AC">
            <w:r>
              <w:t>о</w:t>
            </w:r>
            <w:r w:rsidR="006A311C" w:rsidRPr="002A3A9B">
              <w:t>бластной бюджет</w:t>
            </w:r>
          </w:p>
        </w:tc>
        <w:tc>
          <w:tcPr>
            <w:tcW w:w="1260" w:type="dxa"/>
            <w:vAlign w:val="center"/>
          </w:tcPr>
          <w:p w:rsidR="006A311C" w:rsidRPr="0053430B" w:rsidRDefault="00042A5B" w:rsidP="006A311C">
            <w:pPr>
              <w:jc w:val="center"/>
              <w:rPr>
                <w:sz w:val="20"/>
                <w:szCs w:val="20"/>
              </w:rPr>
            </w:pPr>
            <w:r w:rsidRPr="0053430B">
              <w:rPr>
                <w:sz w:val="20"/>
                <w:szCs w:val="20"/>
              </w:rPr>
              <w:t>178500</w:t>
            </w:r>
            <w:r w:rsidR="006A311C" w:rsidRPr="0053430B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vAlign w:val="center"/>
          </w:tcPr>
          <w:p w:rsidR="006A311C" w:rsidRPr="0053430B" w:rsidRDefault="006A311C" w:rsidP="00D46359">
            <w:pPr>
              <w:jc w:val="center"/>
              <w:rPr>
                <w:sz w:val="20"/>
                <w:szCs w:val="20"/>
              </w:rPr>
            </w:pPr>
            <w:r w:rsidRPr="0053430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6A311C" w:rsidRPr="0053430B" w:rsidRDefault="006A311C" w:rsidP="00D46359">
            <w:pPr>
              <w:jc w:val="center"/>
              <w:rPr>
                <w:sz w:val="20"/>
                <w:szCs w:val="20"/>
              </w:rPr>
            </w:pPr>
            <w:r w:rsidRPr="0053430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6A311C" w:rsidRPr="0053430B" w:rsidRDefault="006A311C" w:rsidP="006A311C">
            <w:pPr>
              <w:jc w:val="center"/>
              <w:rPr>
                <w:sz w:val="20"/>
                <w:szCs w:val="20"/>
              </w:rPr>
            </w:pPr>
            <w:r w:rsidRPr="0053430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6A311C" w:rsidRDefault="006A311C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58500,0</w:t>
            </w:r>
          </w:p>
        </w:tc>
        <w:tc>
          <w:tcPr>
            <w:tcW w:w="981" w:type="dxa"/>
            <w:vAlign w:val="center"/>
          </w:tcPr>
          <w:p w:rsidR="006A311C" w:rsidRDefault="006A311C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</w:t>
            </w:r>
          </w:p>
        </w:tc>
      </w:tr>
      <w:tr w:rsidR="006A311C" w:rsidRPr="00F67608" w:rsidTr="000136AC">
        <w:trPr>
          <w:trHeight w:val="343"/>
        </w:trPr>
        <w:tc>
          <w:tcPr>
            <w:tcW w:w="6687" w:type="dxa"/>
            <w:gridSpan w:val="3"/>
            <w:vMerge/>
          </w:tcPr>
          <w:p w:rsidR="006A311C" w:rsidRDefault="006A311C" w:rsidP="00C568B4"/>
        </w:tc>
        <w:tc>
          <w:tcPr>
            <w:tcW w:w="2160" w:type="dxa"/>
          </w:tcPr>
          <w:p w:rsidR="006A311C" w:rsidRPr="003049A5" w:rsidRDefault="00ED0CA3" w:rsidP="008036AC">
            <w:r>
              <w:t>р</w:t>
            </w:r>
            <w:r w:rsidR="006A311C" w:rsidRPr="002A3A9B">
              <w:t>айонный бюджет</w:t>
            </w:r>
          </w:p>
        </w:tc>
        <w:tc>
          <w:tcPr>
            <w:tcW w:w="1260" w:type="dxa"/>
            <w:vAlign w:val="center"/>
          </w:tcPr>
          <w:p w:rsidR="006A311C" w:rsidRPr="0053430B" w:rsidRDefault="00042A5B" w:rsidP="006A311C">
            <w:pPr>
              <w:jc w:val="center"/>
              <w:rPr>
                <w:sz w:val="20"/>
                <w:szCs w:val="20"/>
              </w:rPr>
            </w:pPr>
            <w:r w:rsidRPr="0053430B">
              <w:rPr>
                <w:sz w:val="20"/>
                <w:szCs w:val="20"/>
              </w:rPr>
              <w:t>5556,9</w:t>
            </w:r>
          </w:p>
        </w:tc>
        <w:tc>
          <w:tcPr>
            <w:tcW w:w="900" w:type="dxa"/>
            <w:vAlign w:val="center"/>
          </w:tcPr>
          <w:p w:rsidR="006A311C" w:rsidRPr="0053430B" w:rsidRDefault="006A311C" w:rsidP="00D46359">
            <w:pPr>
              <w:jc w:val="center"/>
              <w:rPr>
                <w:sz w:val="20"/>
                <w:szCs w:val="20"/>
              </w:rPr>
            </w:pPr>
            <w:r w:rsidRPr="0053430B">
              <w:rPr>
                <w:sz w:val="20"/>
                <w:szCs w:val="20"/>
              </w:rPr>
              <w:t>1556,9</w:t>
            </w:r>
          </w:p>
        </w:tc>
        <w:tc>
          <w:tcPr>
            <w:tcW w:w="1080" w:type="dxa"/>
            <w:vAlign w:val="center"/>
          </w:tcPr>
          <w:p w:rsidR="006A311C" w:rsidRPr="0053430B" w:rsidRDefault="006A311C" w:rsidP="00D46359">
            <w:pPr>
              <w:jc w:val="center"/>
              <w:rPr>
                <w:sz w:val="20"/>
                <w:szCs w:val="20"/>
              </w:rPr>
            </w:pPr>
            <w:r w:rsidRPr="0053430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6A311C" w:rsidRPr="0053430B" w:rsidRDefault="006A311C" w:rsidP="006A311C">
            <w:pPr>
              <w:jc w:val="center"/>
              <w:rPr>
                <w:sz w:val="20"/>
                <w:szCs w:val="20"/>
              </w:rPr>
            </w:pPr>
            <w:r w:rsidRPr="0053430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6A311C" w:rsidRDefault="006A311C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981" w:type="dxa"/>
            <w:vAlign w:val="center"/>
          </w:tcPr>
          <w:p w:rsidR="006A311C" w:rsidRDefault="006A311C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2750,0</w:t>
            </w:r>
          </w:p>
        </w:tc>
      </w:tr>
      <w:tr w:rsidR="006A311C" w:rsidRPr="00F67608" w:rsidTr="000136AC">
        <w:trPr>
          <w:trHeight w:val="343"/>
        </w:trPr>
        <w:tc>
          <w:tcPr>
            <w:tcW w:w="6687" w:type="dxa"/>
            <w:gridSpan w:val="3"/>
            <w:vMerge/>
          </w:tcPr>
          <w:p w:rsidR="006A311C" w:rsidRDefault="006A311C" w:rsidP="00C568B4"/>
        </w:tc>
        <w:tc>
          <w:tcPr>
            <w:tcW w:w="2160" w:type="dxa"/>
          </w:tcPr>
          <w:p w:rsidR="006A311C" w:rsidRPr="003049A5" w:rsidRDefault="00ED0CA3" w:rsidP="008036AC">
            <w:r>
              <w:t>б</w:t>
            </w:r>
            <w:r w:rsidR="006A311C" w:rsidRPr="00D46359">
              <w:t xml:space="preserve">юджет </w:t>
            </w:r>
            <w:r w:rsidR="006A311C">
              <w:t>МО «</w:t>
            </w:r>
            <w:proofErr w:type="spellStart"/>
            <w:r w:rsidR="006A311C">
              <w:t>Няндомское</w:t>
            </w:r>
            <w:proofErr w:type="spellEnd"/>
            <w:r>
              <w:t>»</w:t>
            </w:r>
          </w:p>
        </w:tc>
        <w:tc>
          <w:tcPr>
            <w:tcW w:w="1260" w:type="dxa"/>
            <w:vAlign w:val="center"/>
          </w:tcPr>
          <w:p w:rsidR="006A311C" w:rsidRPr="0053430B" w:rsidRDefault="00E40ABA" w:rsidP="00333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4700,0</w:t>
            </w:r>
          </w:p>
        </w:tc>
        <w:tc>
          <w:tcPr>
            <w:tcW w:w="900" w:type="dxa"/>
            <w:vAlign w:val="center"/>
          </w:tcPr>
          <w:p w:rsidR="006A311C" w:rsidRPr="0053430B" w:rsidRDefault="006A311C" w:rsidP="00D46359">
            <w:pPr>
              <w:jc w:val="center"/>
              <w:rPr>
                <w:sz w:val="20"/>
                <w:szCs w:val="20"/>
              </w:rPr>
            </w:pPr>
            <w:r w:rsidRPr="0053430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6A311C" w:rsidRPr="0053430B" w:rsidRDefault="006A311C" w:rsidP="001D6A18">
            <w:pPr>
              <w:jc w:val="center"/>
              <w:rPr>
                <w:sz w:val="20"/>
                <w:szCs w:val="20"/>
              </w:rPr>
            </w:pPr>
            <w:r w:rsidRPr="0053430B">
              <w:rPr>
                <w:sz w:val="20"/>
                <w:szCs w:val="20"/>
              </w:rPr>
              <w:t>100,0</w:t>
            </w:r>
          </w:p>
        </w:tc>
        <w:tc>
          <w:tcPr>
            <w:tcW w:w="1080" w:type="dxa"/>
            <w:vAlign w:val="center"/>
          </w:tcPr>
          <w:p w:rsidR="006A311C" w:rsidRPr="0053430B" w:rsidRDefault="00E40ABA" w:rsidP="006A3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80" w:type="dxa"/>
            <w:vAlign w:val="center"/>
          </w:tcPr>
          <w:p w:rsidR="006A311C" w:rsidRDefault="006A311C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981" w:type="dxa"/>
            <w:vAlign w:val="center"/>
          </w:tcPr>
          <w:p w:rsidR="006A311C" w:rsidRDefault="006A311C" w:rsidP="00D46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2750,0</w:t>
            </w:r>
          </w:p>
        </w:tc>
      </w:tr>
    </w:tbl>
    <w:p w:rsidR="00B338C7" w:rsidRDefault="00B338C7" w:rsidP="00940CEA">
      <w:pPr>
        <w:pStyle w:val="a6"/>
        <w:ind w:left="5580"/>
        <w:rPr>
          <w:color w:val="auto"/>
          <w:szCs w:val="24"/>
        </w:rPr>
      </w:pPr>
    </w:p>
    <w:p w:rsidR="00ED0CA3" w:rsidRDefault="00ED0CA3" w:rsidP="009410FC">
      <w:pPr>
        <w:pStyle w:val="a6"/>
        <w:ind w:left="10080"/>
        <w:rPr>
          <w:color w:val="auto"/>
          <w:szCs w:val="24"/>
        </w:rPr>
      </w:pPr>
    </w:p>
    <w:p w:rsidR="00ED0CA3" w:rsidRDefault="00ED0CA3" w:rsidP="009410FC">
      <w:pPr>
        <w:pStyle w:val="a6"/>
        <w:ind w:left="10080"/>
        <w:rPr>
          <w:color w:val="auto"/>
          <w:szCs w:val="24"/>
        </w:rPr>
      </w:pPr>
    </w:p>
    <w:p w:rsidR="00ED0CA3" w:rsidRDefault="00ED0CA3" w:rsidP="009410FC">
      <w:pPr>
        <w:pStyle w:val="a6"/>
        <w:ind w:left="10080"/>
        <w:rPr>
          <w:color w:val="auto"/>
          <w:szCs w:val="24"/>
        </w:rPr>
      </w:pPr>
    </w:p>
    <w:p w:rsidR="00064A14" w:rsidRDefault="00064A14" w:rsidP="009410FC">
      <w:pPr>
        <w:pStyle w:val="a6"/>
        <w:ind w:left="10080"/>
        <w:rPr>
          <w:color w:val="auto"/>
          <w:szCs w:val="24"/>
        </w:rPr>
      </w:pPr>
    </w:p>
    <w:p w:rsidR="00064A14" w:rsidRDefault="00064A14" w:rsidP="009410FC">
      <w:pPr>
        <w:pStyle w:val="a6"/>
        <w:ind w:left="10080"/>
        <w:rPr>
          <w:color w:val="auto"/>
          <w:szCs w:val="24"/>
        </w:rPr>
      </w:pPr>
    </w:p>
    <w:p w:rsidR="00064A14" w:rsidRDefault="00064A14" w:rsidP="009410FC">
      <w:pPr>
        <w:pStyle w:val="a6"/>
        <w:ind w:left="10080"/>
        <w:rPr>
          <w:color w:val="auto"/>
          <w:szCs w:val="24"/>
        </w:rPr>
      </w:pPr>
    </w:p>
    <w:p w:rsidR="00064A14" w:rsidRDefault="00064A14" w:rsidP="009410FC">
      <w:pPr>
        <w:pStyle w:val="a6"/>
        <w:ind w:left="10080"/>
        <w:rPr>
          <w:color w:val="auto"/>
          <w:szCs w:val="24"/>
        </w:rPr>
      </w:pPr>
    </w:p>
    <w:p w:rsidR="00064A14" w:rsidRDefault="00064A14" w:rsidP="009410FC">
      <w:pPr>
        <w:pStyle w:val="a6"/>
        <w:ind w:left="10080"/>
        <w:rPr>
          <w:color w:val="auto"/>
          <w:szCs w:val="24"/>
        </w:rPr>
      </w:pPr>
    </w:p>
    <w:p w:rsidR="00064A14" w:rsidRDefault="00064A14" w:rsidP="009410FC">
      <w:pPr>
        <w:pStyle w:val="a6"/>
        <w:ind w:left="10080"/>
        <w:rPr>
          <w:color w:val="auto"/>
          <w:szCs w:val="24"/>
        </w:rPr>
      </w:pPr>
    </w:p>
    <w:p w:rsidR="00064A14" w:rsidRDefault="00064A14" w:rsidP="009410FC">
      <w:pPr>
        <w:pStyle w:val="a6"/>
        <w:ind w:left="10080"/>
        <w:rPr>
          <w:color w:val="auto"/>
          <w:szCs w:val="24"/>
        </w:rPr>
      </w:pPr>
    </w:p>
    <w:p w:rsidR="000824AB" w:rsidRDefault="000824AB" w:rsidP="00064A14">
      <w:pPr>
        <w:pStyle w:val="a6"/>
        <w:ind w:left="10080"/>
        <w:rPr>
          <w:color w:val="auto"/>
          <w:szCs w:val="24"/>
        </w:rPr>
      </w:pPr>
    </w:p>
    <w:p w:rsidR="00064A14" w:rsidRDefault="00064A14" w:rsidP="00064A14">
      <w:pPr>
        <w:pStyle w:val="a6"/>
        <w:ind w:left="10080"/>
        <w:rPr>
          <w:color w:val="auto"/>
          <w:szCs w:val="24"/>
        </w:rPr>
      </w:pPr>
      <w:r>
        <w:rPr>
          <w:color w:val="auto"/>
          <w:szCs w:val="24"/>
        </w:rPr>
        <w:t>ПРИЛОЖЕНИЕ № 3</w:t>
      </w:r>
    </w:p>
    <w:p w:rsidR="00064A14" w:rsidRDefault="00064A14" w:rsidP="00064A14">
      <w:pPr>
        <w:pStyle w:val="a6"/>
        <w:ind w:left="10080"/>
        <w:rPr>
          <w:color w:val="auto"/>
          <w:szCs w:val="24"/>
        </w:rPr>
      </w:pPr>
      <w:r>
        <w:rPr>
          <w:color w:val="auto"/>
          <w:szCs w:val="24"/>
        </w:rPr>
        <w:t xml:space="preserve">к постановлению администрации </w:t>
      </w:r>
    </w:p>
    <w:p w:rsidR="00064A14" w:rsidRDefault="00064A14" w:rsidP="00064A14">
      <w:pPr>
        <w:pStyle w:val="a6"/>
        <w:ind w:left="10080"/>
        <w:rPr>
          <w:color w:val="auto"/>
          <w:szCs w:val="24"/>
        </w:rPr>
      </w:pPr>
      <w:r>
        <w:rPr>
          <w:color w:val="auto"/>
          <w:szCs w:val="24"/>
        </w:rPr>
        <w:t>МО «Няндомский муниципальный район»</w:t>
      </w:r>
    </w:p>
    <w:p w:rsidR="00064A14" w:rsidRDefault="00064A14" w:rsidP="00064A14">
      <w:pPr>
        <w:pStyle w:val="a6"/>
        <w:ind w:left="10080"/>
        <w:rPr>
          <w:color w:val="auto"/>
          <w:szCs w:val="24"/>
        </w:rPr>
      </w:pPr>
      <w:r>
        <w:rPr>
          <w:color w:val="auto"/>
          <w:szCs w:val="24"/>
        </w:rPr>
        <w:t xml:space="preserve">от «   » </w:t>
      </w:r>
      <w:r w:rsidR="00CF7A98">
        <w:rPr>
          <w:color w:val="auto"/>
          <w:szCs w:val="24"/>
        </w:rPr>
        <w:t>сентября</w:t>
      </w:r>
      <w:r>
        <w:rPr>
          <w:color w:val="auto"/>
          <w:szCs w:val="24"/>
        </w:rPr>
        <w:t xml:space="preserve"> 2016 года №  </w:t>
      </w:r>
    </w:p>
    <w:p w:rsidR="00064A14" w:rsidRPr="00702244" w:rsidRDefault="00064A14" w:rsidP="00064A14">
      <w:pPr>
        <w:pStyle w:val="a6"/>
        <w:tabs>
          <w:tab w:val="left" w:pos="0"/>
        </w:tabs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5.3.4</w:t>
      </w:r>
      <w:r w:rsidRPr="001763AA">
        <w:rPr>
          <w:b/>
          <w:color w:val="auto"/>
          <w:szCs w:val="24"/>
        </w:rPr>
        <w:t>. Перечень мероприятий подпрограммы</w:t>
      </w:r>
    </w:p>
    <w:p w:rsidR="00064A14" w:rsidRDefault="00064A14" w:rsidP="00064A14">
      <w:pPr>
        <w:spacing w:line="312" w:lineRule="auto"/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62"/>
        <w:gridCol w:w="3600"/>
        <w:gridCol w:w="2160"/>
        <w:gridCol w:w="1260"/>
        <w:gridCol w:w="900"/>
        <w:gridCol w:w="1080"/>
        <w:gridCol w:w="1080"/>
        <w:gridCol w:w="1080"/>
        <w:gridCol w:w="1029"/>
      </w:tblGrid>
      <w:tr w:rsidR="00064A14" w:rsidRPr="003049A5" w:rsidTr="005D6CA7">
        <w:trPr>
          <w:trHeight w:val="1000"/>
        </w:trPr>
        <w:tc>
          <w:tcPr>
            <w:tcW w:w="425" w:type="dxa"/>
            <w:vMerge w:val="restart"/>
            <w:vAlign w:val="center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№</w:t>
            </w:r>
          </w:p>
        </w:tc>
        <w:tc>
          <w:tcPr>
            <w:tcW w:w="2662" w:type="dxa"/>
            <w:vMerge w:val="restart"/>
            <w:vAlign w:val="center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 xml:space="preserve">Наименование   </w:t>
            </w:r>
            <w:r w:rsidRPr="003049A5">
              <w:rPr>
                <w:b/>
              </w:rPr>
              <w:br/>
              <w:t>мероприятия</w:t>
            </w:r>
          </w:p>
        </w:tc>
        <w:tc>
          <w:tcPr>
            <w:tcW w:w="3600" w:type="dxa"/>
            <w:vMerge w:val="restart"/>
            <w:vAlign w:val="center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Описание</w:t>
            </w:r>
          </w:p>
        </w:tc>
        <w:tc>
          <w:tcPr>
            <w:tcW w:w="2160" w:type="dxa"/>
            <w:vMerge w:val="restart"/>
            <w:vAlign w:val="center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Источники</w:t>
            </w:r>
            <w:r w:rsidRPr="003049A5">
              <w:rPr>
                <w:b/>
              </w:rPr>
              <w:br/>
              <w:t>финансирования</w:t>
            </w:r>
          </w:p>
        </w:tc>
        <w:tc>
          <w:tcPr>
            <w:tcW w:w="6429" w:type="dxa"/>
            <w:gridSpan w:val="6"/>
            <w:vAlign w:val="center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Финансовые затраты,</w:t>
            </w:r>
          </w:p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в том числе по годам</w:t>
            </w:r>
          </w:p>
        </w:tc>
      </w:tr>
      <w:tr w:rsidR="00064A14" w:rsidRPr="003049A5" w:rsidTr="005D6CA7">
        <w:tc>
          <w:tcPr>
            <w:tcW w:w="425" w:type="dxa"/>
            <w:vMerge/>
            <w:vAlign w:val="center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</w:p>
        </w:tc>
        <w:tc>
          <w:tcPr>
            <w:tcW w:w="2662" w:type="dxa"/>
            <w:vMerge/>
            <w:vAlign w:val="center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vAlign w:val="center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всего</w:t>
            </w:r>
          </w:p>
        </w:tc>
        <w:tc>
          <w:tcPr>
            <w:tcW w:w="900" w:type="dxa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2014</w:t>
            </w:r>
          </w:p>
        </w:tc>
        <w:tc>
          <w:tcPr>
            <w:tcW w:w="1080" w:type="dxa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2015</w:t>
            </w:r>
          </w:p>
        </w:tc>
        <w:tc>
          <w:tcPr>
            <w:tcW w:w="1080" w:type="dxa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2016</w:t>
            </w:r>
          </w:p>
        </w:tc>
        <w:tc>
          <w:tcPr>
            <w:tcW w:w="1080" w:type="dxa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2017</w:t>
            </w:r>
          </w:p>
        </w:tc>
        <w:tc>
          <w:tcPr>
            <w:tcW w:w="1029" w:type="dxa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2018</w:t>
            </w:r>
          </w:p>
        </w:tc>
      </w:tr>
      <w:tr w:rsidR="00064A14" w:rsidRPr="003049A5" w:rsidTr="005D6CA7">
        <w:tc>
          <w:tcPr>
            <w:tcW w:w="425" w:type="dxa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1</w:t>
            </w:r>
          </w:p>
        </w:tc>
        <w:tc>
          <w:tcPr>
            <w:tcW w:w="2662" w:type="dxa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2</w:t>
            </w:r>
          </w:p>
        </w:tc>
        <w:tc>
          <w:tcPr>
            <w:tcW w:w="3600" w:type="dxa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3</w:t>
            </w:r>
          </w:p>
        </w:tc>
        <w:tc>
          <w:tcPr>
            <w:tcW w:w="2160" w:type="dxa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4</w:t>
            </w:r>
          </w:p>
        </w:tc>
        <w:tc>
          <w:tcPr>
            <w:tcW w:w="1260" w:type="dxa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5</w:t>
            </w:r>
          </w:p>
        </w:tc>
        <w:tc>
          <w:tcPr>
            <w:tcW w:w="900" w:type="dxa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6</w:t>
            </w:r>
          </w:p>
        </w:tc>
        <w:tc>
          <w:tcPr>
            <w:tcW w:w="1080" w:type="dxa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7</w:t>
            </w:r>
          </w:p>
        </w:tc>
        <w:tc>
          <w:tcPr>
            <w:tcW w:w="1080" w:type="dxa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8</w:t>
            </w:r>
          </w:p>
        </w:tc>
        <w:tc>
          <w:tcPr>
            <w:tcW w:w="1080" w:type="dxa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9</w:t>
            </w:r>
          </w:p>
        </w:tc>
        <w:tc>
          <w:tcPr>
            <w:tcW w:w="1029" w:type="dxa"/>
          </w:tcPr>
          <w:p w:rsidR="00064A14" w:rsidRPr="003049A5" w:rsidRDefault="00064A14" w:rsidP="003827F3">
            <w:pPr>
              <w:jc w:val="center"/>
              <w:rPr>
                <w:b/>
              </w:rPr>
            </w:pPr>
            <w:r w:rsidRPr="003049A5">
              <w:rPr>
                <w:b/>
              </w:rPr>
              <w:t>10</w:t>
            </w:r>
          </w:p>
        </w:tc>
      </w:tr>
      <w:tr w:rsidR="00C83625" w:rsidRPr="007E2EBA" w:rsidTr="005D6CA7">
        <w:trPr>
          <w:trHeight w:val="449"/>
        </w:trPr>
        <w:tc>
          <w:tcPr>
            <w:tcW w:w="425" w:type="dxa"/>
            <w:vMerge w:val="restart"/>
          </w:tcPr>
          <w:p w:rsidR="00C83625" w:rsidRPr="003049A5" w:rsidRDefault="00C83625" w:rsidP="003827F3">
            <w:r w:rsidRPr="003049A5">
              <w:t>1</w:t>
            </w:r>
          </w:p>
        </w:tc>
        <w:tc>
          <w:tcPr>
            <w:tcW w:w="2662" w:type="dxa"/>
            <w:vMerge w:val="restart"/>
          </w:tcPr>
          <w:p w:rsidR="00C83625" w:rsidRDefault="00C83625" w:rsidP="003827F3">
            <w:r>
              <w:t>Нормативно-правовое обеспечение подпрограммы</w:t>
            </w:r>
          </w:p>
        </w:tc>
        <w:tc>
          <w:tcPr>
            <w:tcW w:w="3600" w:type="dxa"/>
            <w:vMerge w:val="restart"/>
          </w:tcPr>
          <w:p w:rsidR="00C83625" w:rsidRDefault="00C83625" w:rsidP="003827F3">
            <w:r>
              <w:t>- разработка и утверждение нормативно-правовой базы по реализации подпрограммы</w:t>
            </w:r>
          </w:p>
        </w:tc>
        <w:tc>
          <w:tcPr>
            <w:tcW w:w="2160" w:type="dxa"/>
          </w:tcPr>
          <w:p w:rsidR="00C83625" w:rsidRPr="00A975FA" w:rsidRDefault="00C83625" w:rsidP="003827F3">
            <w:r>
              <w:t>всего, в том числе:</w:t>
            </w:r>
          </w:p>
        </w:tc>
        <w:tc>
          <w:tcPr>
            <w:tcW w:w="1260" w:type="dxa"/>
            <w:vAlign w:val="center"/>
          </w:tcPr>
          <w:p w:rsidR="00C83625" w:rsidRPr="00A975FA" w:rsidRDefault="00C83625" w:rsidP="00BA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5988,1</w:t>
            </w:r>
          </w:p>
        </w:tc>
        <w:tc>
          <w:tcPr>
            <w:tcW w:w="900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1122,4</w:t>
            </w:r>
          </w:p>
        </w:tc>
        <w:tc>
          <w:tcPr>
            <w:tcW w:w="1080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2160,8</w:t>
            </w:r>
          </w:p>
        </w:tc>
        <w:tc>
          <w:tcPr>
            <w:tcW w:w="1080" w:type="dxa"/>
            <w:vAlign w:val="center"/>
          </w:tcPr>
          <w:p w:rsidR="00C83625" w:rsidRPr="00A975FA" w:rsidRDefault="00C83625" w:rsidP="00BA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2183,5</w:t>
            </w:r>
          </w:p>
        </w:tc>
        <w:tc>
          <w:tcPr>
            <w:tcW w:w="1080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</w:t>
            </w:r>
          </w:p>
        </w:tc>
        <w:tc>
          <w:tcPr>
            <w:tcW w:w="1029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</w:t>
            </w:r>
          </w:p>
        </w:tc>
      </w:tr>
      <w:tr w:rsidR="00C83625" w:rsidRPr="007E2EBA" w:rsidTr="005D6CA7">
        <w:trPr>
          <w:trHeight w:val="271"/>
        </w:trPr>
        <w:tc>
          <w:tcPr>
            <w:tcW w:w="425" w:type="dxa"/>
            <w:vMerge/>
          </w:tcPr>
          <w:p w:rsidR="00C83625" w:rsidRPr="003049A5" w:rsidRDefault="00C83625" w:rsidP="003827F3"/>
        </w:tc>
        <w:tc>
          <w:tcPr>
            <w:tcW w:w="2662" w:type="dxa"/>
            <w:vMerge/>
          </w:tcPr>
          <w:p w:rsidR="00C83625" w:rsidRDefault="00C83625" w:rsidP="003827F3"/>
        </w:tc>
        <w:tc>
          <w:tcPr>
            <w:tcW w:w="3600" w:type="dxa"/>
            <w:vMerge/>
          </w:tcPr>
          <w:p w:rsidR="00C83625" w:rsidRDefault="00C83625" w:rsidP="003827F3"/>
        </w:tc>
        <w:tc>
          <w:tcPr>
            <w:tcW w:w="2160" w:type="dxa"/>
          </w:tcPr>
          <w:p w:rsidR="00C83625" w:rsidRDefault="00C83625" w:rsidP="003827F3">
            <w:r>
              <w:t>федеральный бюджет</w:t>
            </w:r>
          </w:p>
        </w:tc>
        <w:tc>
          <w:tcPr>
            <w:tcW w:w="1260" w:type="dxa"/>
            <w:vAlign w:val="center"/>
          </w:tcPr>
          <w:p w:rsidR="00C83625" w:rsidRPr="00A975FA" w:rsidRDefault="00C83625" w:rsidP="00BA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1608,3</w:t>
            </w:r>
          </w:p>
        </w:tc>
        <w:tc>
          <w:tcPr>
            <w:tcW w:w="900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238,4</w:t>
            </w:r>
          </w:p>
        </w:tc>
        <w:tc>
          <w:tcPr>
            <w:tcW w:w="1080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660,5</w:t>
            </w:r>
          </w:p>
        </w:tc>
        <w:tc>
          <w:tcPr>
            <w:tcW w:w="1080" w:type="dxa"/>
            <w:vAlign w:val="center"/>
          </w:tcPr>
          <w:p w:rsidR="00C83625" w:rsidRPr="00A975FA" w:rsidRDefault="00C83625" w:rsidP="00BA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709,4</w:t>
            </w:r>
          </w:p>
        </w:tc>
        <w:tc>
          <w:tcPr>
            <w:tcW w:w="1080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83625" w:rsidRPr="007E2EBA" w:rsidTr="005D6CA7">
        <w:trPr>
          <w:trHeight w:val="271"/>
        </w:trPr>
        <w:tc>
          <w:tcPr>
            <w:tcW w:w="425" w:type="dxa"/>
            <w:vMerge/>
          </w:tcPr>
          <w:p w:rsidR="00C83625" w:rsidRPr="003049A5" w:rsidRDefault="00C83625" w:rsidP="003827F3"/>
        </w:tc>
        <w:tc>
          <w:tcPr>
            <w:tcW w:w="2662" w:type="dxa"/>
            <w:vMerge/>
          </w:tcPr>
          <w:p w:rsidR="00C83625" w:rsidRDefault="00C83625" w:rsidP="003827F3"/>
        </w:tc>
        <w:tc>
          <w:tcPr>
            <w:tcW w:w="3600" w:type="dxa"/>
            <w:vMerge/>
          </w:tcPr>
          <w:p w:rsidR="00C83625" w:rsidRDefault="00C83625" w:rsidP="003827F3"/>
        </w:tc>
        <w:tc>
          <w:tcPr>
            <w:tcW w:w="2160" w:type="dxa"/>
          </w:tcPr>
          <w:p w:rsidR="00C83625" w:rsidRPr="00A975FA" w:rsidRDefault="00C83625" w:rsidP="003827F3">
            <w:r>
              <w:t>областной бюджет</w:t>
            </w:r>
          </w:p>
        </w:tc>
        <w:tc>
          <w:tcPr>
            <w:tcW w:w="1260" w:type="dxa"/>
            <w:vAlign w:val="center"/>
          </w:tcPr>
          <w:p w:rsidR="00C83625" w:rsidRPr="00A975FA" w:rsidRDefault="00C83625" w:rsidP="00BA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1114,7</w:t>
            </w:r>
          </w:p>
        </w:tc>
        <w:tc>
          <w:tcPr>
            <w:tcW w:w="900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151,7</w:t>
            </w:r>
          </w:p>
        </w:tc>
        <w:tc>
          <w:tcPr>
            <w:tcW w:w="1080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459,9</w:t>
            </w:r>
          </w:p>
        </w:tc>
        <w:tc>
          <w:tcPr>
            <w:tcW w:w="1080" w:type="dxa"/>
            <w:vAlign w:val="center"/>
          </w:tcPr>
          <w:p w:rsidR="00C83625" w:rsidRPr="00A975FA" w:rsidRDefault="00C83625" w:rsidP="00BA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503,1</w:t>
            </w:r>
          </w:p>
        </w:tc>
        <w:tc>
          <w:tcPr>
            <w:tcW w:w="1080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83625" w:rsidRPr="007E2EBA" w:rsidTr="005D6CA7">
        <w:trPr>
          <w:trHeight w:val="284"/>
        </w:trPr>
        <w:tc>
          <w:tcPr>
            <w:tcW w:w="425" w:type="dxa"/>
            <w:vMerge/>
          </w:tcPr>
          <w:p w:rsidR="00C83625" w:rsidRPr="003049A5" w:rsidRDefault="00C83625" w:rsidP="003827F3"/>
        </w:tc>
        <w:tc>
          <w:tcPr>
            <w:tcW w:w="2662" w:type="dxa"/>
            <w:vMerge/>
          </w:tcPr>
          <w:p w:rsidR="00C83625" w:rsidRDefault="00C83625" w:rsidP="003827F3"/>
        </w:tc>
        <w:tc>
          <w:tcPr>
            <w:tcW w:w="3600" w:type="dxa"/>
            <w:vMerge/>
          </w:tcPr>
          <w:p w:rsidR="00C83625" w:rsidRDefault="00C83625" w:rsidP="003827F3"/>
        </w:tc>
        <w:tc>
          <w:tcPr>
            <w:tcW w:w="2160" w:type="dxa"/>
          </w:tcPr>
          <w:p w:rsidR="00C83625" w:rsidRPr="00A975FA" w:rsidRDefault="00C83625" w:rsidP="003827F3">
            <w:r>
              <w:t>районный бюджет</w:t>
            </w:r>
          </w:p>
        </w:tc>
        <w:tc>
          <w:tcPr>
            <w:tcW w:w="1260" w:type="dxa"/>
            <w:vAlign w:val="center"/>
          </w:tcPr>
          <w:p w:rsidR="00C83625" w:rsidRPr="00A975FA" w:rsidRDefault="00C83625" w:rsidP="00BA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</w:t>
            </w:r>
          </w:p>
        </w:tc>
        <w:tc>
          <w:tcPr>
            <w:tcW w:w="900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1080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C83625" w:rsidRPr="00A975FA" w:rsidRDefault="00C83625" w:rsidP="00BA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</w:t>
            </w:r>
          </w:p>
        </w:tc>
        <w:tc>
          <w:tcPr>
            <w:tcW w:w="1029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</w:t>
            </w:r>
          </w:p>
        </w:tc>
      </w:tr>
      <w:tr w:rsidR="00C83625" w:rsidRPr="007E2EBA" w:rsidTr="005D6CA7">
        <w:trPr>
          <w:trHeight w:val="259"/>
        </w:trPr>
        <w:tc>
          <w:tcPr>
            <w:tcW w:w="425" w:type="dxa"/>
            <w:vMerge/>
          </w:tcPr>
          <w:p w:rsidR="00C83625" w:rsidRPr="003049A5" w:rsidRDefault="00C83625" w:rsidP="003827F3"/>
        </w:tc>
        <w:tc>
          <w:tcPr>
            <w:tcW w:w="2662" w:type="dxa"/>
            <w:vMerge/>
          </w:tcPr>
          <w:p w:rsidR="00C83625" w:rsidRPr="002A3A9B" w:rsidRDefault="00C83625" w:rsidP="003827F3"/>
        </w:tc>
        <w:tc>
          <w:tcPr>
            <w:tcW w:w="3600" w:type="dxa"/>
            <w:vMerge/>
          </w:tcPr>
          <w:p w:rsidR="00C83625" w:rsidRPr="002A3A9B" w:rsidRDefault="00C83625" w:rsidP="003827F3"/>
        </w:tc>
        <w:tc>
          <w:tcPr>
            <w:tcW w:w="2160" w:type="dxa"/>
          </w:tcPr>
          <w:p w:rsidR="00C83625" w:rsidRPr="00A975FA" w:rsidRDefault="00C83625" w:rsidP="003827F3">
            <w:r>
              <w:t>бюджет МО «</w:t>
            </w:r>
            <w:proofErr w:type="spellStart"/>
            <w:r>
              <w:t>Няндомское</w:t>
            </w:r>
            <w:proofErr w:type="spellEnd"/>
            <w:r>
              <w:t>»</w:t>
            </w:r>
          </w:p>
        </w:tc>
        <w:tc>
          <w:tcPr>
            <w:tcW w:w="1260" w:type="dxa"/>
            <w:vAlign w:val="center"/>
          </w:tcPr>
          <w:p w:rsidR="00C83625" w:rsidRPr="00A975FA" w:rsidRDefault="00C83625" w:rsidP="00BA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926,3</w:t>
            </w:r>
          </w:p>
        </w:tc>
        <w:tc>
          <w:tcPr>
            <w:tcW w:w="900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1080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459,9</w:t>
            </w:r>
          </w:p>
        </w:tc>
        <w:tc>
          <w:tcPr>
            <w:tcW w:w="1080" w:type="dxa"/>
            <w:vAlign w:val="center"/>
          </w:tcPr>
          <w:p w:rsidR="00C83625" w:rsidRPr="00A975FA" w:rsidRDefault="00C83625" w:rsidP="00BA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390,5</w:t>
            </w:r>
          </w:p>
        </w:tc>
        <w:tc>
          <w:tcPr>
            <w:tcW w:w="1080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vAlign w:val="center"/>
          </w:tcPr>
          <w:p w:rsidR="00C83625" w:rsidRPr="00A975FA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83625" w:rsidRPr="007E2EBA" w:rsidTr="005D6CA7">
        <w:trPr>
          <w:trHeight w:val="259"/>
        </w:trPr>
        <w:tc>
          <w:tcPr>
            <w:tcW w:w="425" w:type="dxa"/>
            <w:vMerge/>
          </w:tcPr>
          <w:p w:rsidR="00C83625" w:rsidRPr="003049A5" w:rsidRDefault="00C83625" w:rsidP="003827F3"/>
        </w:tc>
        <w:tc>
          <w:tcPr>
            <w:tcW w:w="2662" w:type="dxa"/>
            <w:vMerge/>
          </w:tcPr>
          <w:p w:rsidR="00C83625" w:rsidRPr="002A3A9B" w:rsidRDefault="00C83625" w:rsidP="003827F3"/>
        </w:tc>
        <w:tc>
          <w:tcPr>
            <w:tcW w:w="3600" w:type="dxa"/>
            <w:vMerge/>
          </w:tcPr>
          <w:p w:rsidR="00C83625" w:rsidRPr="002A3A9B" w:rsidRDefault="00C83625" w:rsidP="003827F3"/>
        </w:tc>
        <w:tc>
          <w:tcPr>
            <w:tcW w:w="2160" w:type="dxa"/>
          </w:tcPr>
          <w:p w:rsidR="00C83625" w:rsidRDefault="00C83625" w:rsidP="003827F3">
            <w:r>
              <w:t>внебюджетные средства</w:t>
            </w:r>
          </w:p>
        </w:tc>
        <w:tc>
          <w:tcPr>
            <w:tcW w:w="1260" w:type="dxa"/>
            <w:vAlign w:val="center"/>
          </w:tcPr>
          <w:p w:rsidR="00C83625" w:rsidRDefault="00C83625" w:rsidP="00BA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1741,5</w:t>
            </w:r>
          </w:p>
        </w:tc>
        <w:tc>
          <w:tcPr>
            <w:tcW w:w="900" w:type="dxa"/>
            <w:vAlign w:val="center"/>
          </w:tcPr>
          <w:p w:rsidR="00C83625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580,5</w:t>
            </w:r>
          </w:p>
        </w:tc>
        <w:tc>
          <w:tcPr>
            <w:tcW w:w="1080" w:type="dxa"/>
            <w:vAlign w:val="center"/>
          </w:tcPr>
          <w:p w:rsidR="00C83625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580,5</w:t>
            </w:r>
          </w:p>
        </w:tc>
        <w:tc>
          <w:tcPr>
            <w:tcW w:w="1080" w:type="dxa"/>
            <w:vAlign w:val="center"/>
          </w:tcPr>
          <w:p w:rsidR="00C83625" w:rsidRDefault="00C83625" w:rsidP="00BA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580,5</w:t>
            </w:r>
          </w:p>
        </w:tc>
        <w:tc>
          <w:tcPr>
            <w:tcW w:w="1080" w:type="dxa"/>
            <w:vAlign w:val="center"/>
          </w:tcPr>
          <w:p w:rsidR="00C83625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vAlign w:val="center"/>
          </w:tcPr>
          <w:p w:rsidR="00C83625" w:rsidRDefault="00C83625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64A14" w:rsidRPr="003049A5" w:rsidTr="005D6CA7">
        <w:trPr>
          <w:trHeight w:val="1932"/>
        </w:trPr>
        <w:tc>
          <w:tcPr>
            <w:tcW w:w="425" w:type="dxa"/>
          </w:tcPr>
          <w:p w:rsidR="00064A14" w:rsidRPr="003049A5" w:rsidRDefault="00064A14" w:rsidP="003827F3">
            <w:r>
              <w:t>2</w:t>
            </w:r>
          </w:p>
        </w:tc>
        <w:tc>
          <w:tcPr>
            <w:tcW w:w="2662" w:type="dxa"/>
          </w:tcPr>
          <w:p w:rsidR="00064A14" w:rsidRPr="003049A5" w:rsidRDefault="00064A14" w:rsidP="003827F3">
            <w:r>
              <w:t>Участие в областном конкурсе муниципальных программ поддержки молодых семей в решении жилищной проблемы</w:t>
            </w:r>
          </w:p>
        </w:tc>
        <w:tc>
          <w:tcPr>
            <w:tcW w:w="3600" w:type="dxa"/>
          </w:tcPr>
          <w:p w:rsidR="00064A14" w:rsidRDefault="00064A14" w:rsidP="003827F3">
            <w:r w:rsidRPr="001B4FA5">
              <w:t xml:space="preserve">- подготовка пакета документов </w:t>
            </w:r>
          </w:p>
          <w:p w:rsidR="00064A14" w:rsidRPr="003049A5" w:rsidRDefault="00064A14" w:rsidP="003827F3">
            <w:r w:rsidRPr="001B4FA5">
              <w:t>-</w:t>
            </w:r>
            <w:r>
              <w:t xml:space="preserve"> </w:t>
            </w:r>
            <w:r w:rsidRPr="001B4FA5">
              <w:t>выдача свидетельства о праве на получение социальной выплаты на приобретение жилого помещения</w:t>
            </w:r>
          </w:p>
        </w:tc>
        <w:tc>
          <w:tcPr>
            <w:tcW w:w="2160" w:type="dxa"/>
          </w:tcPr>
          <w:p w:rsidR="00064A14" w:rsidRPr="00A975FA" w:rsidRDefault="00064A14" w:rsidP="003827F3">
            <w:pPr>
              <w:jc w:val="center"/>
            </w:pPr>
            <w:r>
              <w:t>Без финансирования</w:t>
            </w:r>
          </w:p>
        </w:tc>
        <w:tc>
          <w:tcPr>
            <w:tcW w:w="1260" w:type="dxa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64A14" w:rsidRPr="003049A5" w:rsidTr="005D6CA7">
        <w:tc>
          <w:tcPr>
            <w:tcW w:w="425" w:type="dxa"/>
          </w:tcPr>
          <w:p w:rsidR="00064A14" w:rsidRPr="003049A5" w:rsidRDefault="00064A14" w:rsidP="003827F3">
            <w:r>
              <w:t>3</w:t>
            </w:r>
          </w:p>
        </w:tc>
        <w:tc>
          <w:tcPr>
            <w:tcW w:w="2662" w:type="dxa"/>
          </w:tcPr>
          <w:p w:rsidR="00064A14" w:rsidRPr="001B4FA5" w:rsidRDefault="00064A14" w:rsidP="003827F3">
            <w:r w:rsidRPr="001B4FA5">
              <w:t xml:space="preserve">Информационное обеспечение подпрограммы </w:t>
            </w:r>
          </w:p>
        </w:tc>
        <w:tc>
          <w:tcPr>
            <w:tcW w:w="3600" w:type="dxa"/>
          </w:tcPr>
          <w:p w:rsidR="00064A14" w:rsidRPr="001B4FA5" w:rsidRDefault="00064A14" w:rsidP="003827F3">
            <w:r>
              <w:t>- с</w:t>
            </w:r>
            <w:r w:rsidRPr="001B4FA5">
              <w:t xml:space="preserve">оздание,   ведение и </w:t>
            </w:r>
            <w:proofErr w:type="spellStart"/>
            <w:proofErr w:type="gramStart"/>
            <w:r w:rsidRPr="001B4FA5">
              <w:t>актуали</w:t>
            </w:r>
            <w:r>
              <w:t>-</w:t>
            </w:r>
            <w:r w:rsidRPr="001B4FA5">
              <w:t>зация</w:t>
            </w:r>
            <w:proofErr w:type="spellEnd"/>
            <w:proofErr w:type="gramEnd"/>
            <w:r w:rsidRPr="001B4FA5">
              <w:t xml:space="preserve"> базы данных семей, участвующих в подпрограмме</w:t>
            </w:r>
          </w:p>
          <w:p w:rsidR="00064A14" w:rsidRPr="001B4FA5" w:rsidRDefault="00064A14" w:rsidP="003827F3">
            <w:r>
              <w:t>- в</w:t>
            </w:r>
            <w:r w:rsidRPr="001B4FA5">
              <w:t xml:space="preserve">ыпуск информационных материалов по вопросам обеспечения жильем молодых </w:t>
            </w:r>
            <w:r>
              <w:lastRenderedPageBreak/>
              <w:t>семей</w:t>
            </w:r>
          </w:p>
          <w:p w:rsidR="00064A14" w:rsidRPr="001B4FA5" w:rsidRDefault="00064A14" w:rsidP="003827F3">
            <w:r>
              <w:t>- п</w:t>
            </w:r>
            <w:r w:rsidRPr="001B4FA5">
              <w:t>роведение мониторинга жилищной проблемы молодых семей в районе</w:t>
            </w:r>
          </w:p>
        </w:tc>
        <w:tc>
          <w:tcPr>
            <w:tcW w:w="2160" w:type="dxa"/>
          </w:tcPr>
          <w:p w:rsidR="00064A14" w:rsidRPr="00A975FA" w:rsidRDefault="00064A14" w:rsidP="003827F3">
            <w:pPr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1260" w:type="dxa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64A14" w:rsidRPr="003049A5" w:rsidTr="005D6CA7">
        <w:tc>
          <w:tcPr>
            <w:tcW w:w="425" w:type="dxa"/>
            <w:vMerge w:val="restart"/>
          </w:tcPr>
          <w:p w:rsidR="00064A14" w:rsidRPr="003049A5" w:rsidRDefault="00064A14" w:rsidP="003827F3"/>
        </w:tc>
        <w:tc>
          <w:tcPr>
            <w:tcW w:w="2662" w:type="dxa"/>
            <w:vMerge w:val="restart"/>
          </w:tcPr>
          <w:p w:rsidR="00064A14" w:rsidRPr="003049A5" w:rsidRDefault="00064A14" w:rsidP="003827F3"/>
        </w:tc>
        <w:tc>
          <w:tcPr>
            <w:tcW w:w="3600" w:type="dxa"/>
            <w:vMerge w:val="restart"/>
          </w:tcPr>
          <w:p w:rsidR="00064A14" w:rsidRPr="003049A5" w:rsidRDefault="00064A14" w:rsidP="003827F3"/>
        </w:tc>
        <w:tc>
          <w:tcPr>
            <w:tcW w:w="2160" w:type="dxa"/>
          </w:tcPr>
          <w:p w:rsidR="00064A14" w:rsidRPr="00A975FA" w:rsidRDefault="00064A14" w:rsidP="003827F3">
            <w:r>
              <w:t>в</w:t>
            </w:r>
            <w:r w:rsidRPr="00A975FA">
              <w:t>сего</w:t>
            </w:r>
            <w:r>
              <w:t>, в том числе</w:t>
            </w:r>
            <w:r w:rsidRPr="00A975FA">
              <w:t>:</w:t>
            </w:r>
          </w:p>
        </w:tc>
        <w:tc>
          <w:tcPr>
            <w:tcW w:w="1260" w:type="dxa"/>
            <w:vAlign w:val="center"/>
          </w:tcPr>
          <w:p w:rsidR="00064A14" w:rsidRPr="00A975FA" w:rsidRDefault="000824AB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5988,1</w:t>
            </w:r>
          </w:p>
        </w:tc>
        <w:tc>
          <w:tcPr>
            <w:tcW w:w="90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1122,4</w:t>
            </w:r>
          </w:p>
        </w:tc>
        <w:tc>
          <w:tcPr>
            <w:tcW w:w="108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2160,8</w:t>
            </w:r>
          </w:p>
        </w:tc>
        <w:tc>
          <w:tcPr>
            <w:tcW w:w="1080" w:type="dxa"/>
            <w:vAlign w:val="center"/>
          </w:tcPr>
          <w:p w:rsidR="00064A14" w:rsidRPr="00A975FA" w:rsidRDefault="002F4DCA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2183,5</w:t>
            </w:r>
          </w:p>
        </w:tc>
        <w:tc>
          <w:tcPr>
            <w:tcW w:w="108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</w:t>
            </w:r>
          </w:p>
        </w:tc>
        <w:tc>
          <w:tcPr>
            <w:tcW w:w="1029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</w:t>
            </w:r>
          </w:p>
        </w:tc>
      </w:tr>
      <w:tr w:rsidR="00064A14" w:rsidRPr="003049A5" w:rsidTr="005D6CA7">
        <w:tc>
          <w:tcPr>
            <w:tcW w:w="425" w:type="dxa"/>
            <w:vMerge/>
          </w:tcPr>
          <w:p w:rsidR="00064A14" w:rsidRPr="003049A5" w:rsidRDefault="00064A14" w:rsidP="003827F3"/>
        </w:tc>
        <w:tc>
          <w:tcPr>
            <w:tcW w:w="2662" w:type="dxa"/>
            <w:vMerge/>
          </w:tcPr>
          <w:p w:rsidR="00064A14" w:rsidRPr="003049A5" w:rsidRDefault="00064A14" w:rsidP="003827F3"/>
        </w:tc>
        <w:tc>
          <w:tcPr>
            <w:tcW w:w="3600" w:type="dxa"/>
            <w:vMerge/>
          </w:tcPr>
          <w:p w:rsidR="00064A14" w:rsidRPr="003049A5" w:rsidRDefault="00064A14" w:rsidP="003827F3"/>
        </w:tc>
        <w:tc>
          <w:tcPr>
            <w:tcW w:w="2160" w:type="dxa"/>
          </w:tcPr>
          <w:p w:rsidR="00064A14" w:rsidRDefault="00064A14" w:rsidP="003827F3">
            <w:r>
              <w:t>федеральный бюджет</w:t>
            </w:r>
          </w:p>
        </w:tc>
        <w:tc>
          <w:tcPr>
            <w:tcW w:w="1260" w:type="dxa"/>
            <w:vAlign w:val="center"/>
          </w:tcPr>
          <w:p w:rsidR="00064A14" w:rsidRPr="00A975FA" w:rsidRDefault="00E40ABA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1608,3</w:t>
            </w:r>
          </w:p>
        </w:tc>
        <w:tc>
          <w:tcPr>
            <w:tcW w:w="90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238,4</w:t>
            </w:r>
          </w:p>
        </w:tc>
        <w:tc>
          <w:tcPr>
            <w:tcW w:w="108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660,5</w:t>
            </w:r>
          </w:p>
        </w:tc>
        <w:tc>
          <w:tcPr>
            <w:tcW w:w="1080" w:type="dxa"/>
            <w:vAlign w:val="center"/>
          </w:tcPr>
          <w:p w:rsidR="00064A14" w:rsidRPr="00A975FA" w:rsidRDefault="00E40ABA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709,4</w:t>
            </w:r>
          </w:p>
        </w:tc>
        <w:tc>
          <w:tcPr>
            <w:tcW w:w="108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64A14" w:rsidRPr="003049A5" w:rsidTr="005D6CA7">
        <w:tc>
          <w:tcPr>
            <w:tcW w:w="425" w:type="dxa"/>
            <w:vMerge/>
          </w:tcPr>
          <w:p w:rsidR="00064A14" w:rsidRPr="003049A5" w:rsidRDefault="00064A14" w:rsidP="003827F3"/>
        </w:tc>
        <w:tc>
          <w:tcPr>
            <w:tcW w:w="2662" w:type="dxa"/>
            <w:vMerge/>
          </w:tcPr>
          <w:p w:rsidR="00064A14" w:rsidRPr="003049A5" w:rsidRDefault="00064A14" w:rsidP="003827F3"/>
        </w:tc>
        <w:tc>
          <w:tcPr>
            <w:tcW w:w="3600" w:type="dxa"/>
            <w:vMerge/>
          </w:tcPr>
          <w:p w:rsidR="00064A14" w:rsidRPr="003049A5" w:rsidRDefault="00064A14" w:rsidP="003827F3"/>
        </w:tc>
        <w:tc>
          <w:tcPr>
            <w:tcW w:w="2160" w:type="dxa"/>
          </w:tcPr>
          <w:p w:rsidR="00064A14" w:rsidRPr="00A975FA" w:rsidRDefault="00064A14" w:rsidP="003827F3">
            <w:r>
              <w:t>областной бюджет</w:t>
            </w:r>
          </w:p>
        </w:tc>
        <w:tc>
          <w:tcPr>
            <w:tcW w:w="1260" w:type="dxa"/>
            <w:vAlign w:val="center"/>
          </w:tcPr>
          <w:p w:rsidR="00064A14" w:rsidRPr="00A975FA" w:rsidRDefault="000824AB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1114,7</w:t>
            </w:r>
          </w:p>
        </w:tc>
        <w:tc>
          <w:tcPr>
            <w:tcW w:w="90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151,7</w:t>
            </w:r>
          </w:p>
        </w:tc>
        <w:tc>
          <w:tcPr>
            <w:tcW w:w="108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459,9</w:t>
            </w:r>
          </w:p>
        </w:tc>
        <w:tc>
          <w:tcPr>
            <w:tcW w:w="1080" w:type="dxa"/>
            <w:vAlign w:val="center"/>
          </w:tcPr>
          <w:p w:rsidR="00064A14" w:rsidRPr="00A975FA" w:rsidRDefault="002F4DCA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503,1</w:t>
            </w:r>
          </w:p>
        </w:tc>
        <w:tc>
          <w:tcPr>
            <w:tcW w:w="108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64A14" w:rsidRPr="003049A5" w:rsidTr="005D6CA7">
        <w:tc>
          <w:tcPr>
            <w:tcW w:w="425" w:type="dxa"/>
            <w:vMerge/>
          </w:tcPr>
          <w:p w:rsidR="00064A14" w:rsidRPr="003049A5" w:rsidRDefault="00064A14" w:rsidP="003827F3"/>
        </w:tc>
        <w:tc>
          <w:tcPr>
            <w:tcW w:w="2662" w:type="dxa"/>
            <w:vMerge/>
          </w:tcPr>
          <w:p w:rsidR="00064A14" w:rsidRPr="003049A5" w:rsidRDefault="00064A14" w:rsidP="003827F3"/>
        </w:tc>
        <w:tc>
          <w:tcPr>
            <w:tcW w:w="3600" w:type="dxa"/>
            <w:vMerge/>
          </w:tcPr>
          <w:p w:rsidR="00064A14" w:rsidRPr="003049A5" w:rsidRDefault="00064A14" w:rsidP="003827F3"/>
        </w:tc>
        <w:tc>
          <w:tcPr>
            <w:tcW w:w="2160" w:type="dxa"/>
          </w:tcPr>
          <w:p w:rsidR="00064A14" w:rsidRPr="00A975FA" w:rsidRDefault="00064A14" w:rsidP="003827F3">
            <w:r>
              <w:t>районный бюджет</w:t>
            </w:r>
          </w:p>
        </w:tc>
        <w:tc>
          <w:tcPr>
            <w:tcW w:w="126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</w:t>
            </w:r>
          </w:p>
        </w:tc>
        <w:tc>
          <w:tcPr>
            <w:tcW w:w="90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108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</w:t>
            </w:r>
          </w:p>
        </w:tc>
        <w:tc>
          <w:tcPr>
            <w:tcW w:w="1029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</w:t>
            </w:r>
          </w:p>
        </w:tc>
      </w:tr>
      <w:tr w:rsidR="00064A14" w:rsidRPr="003049A5" w:rsidTr="005D6CA7">
        <w:tc>
          <w:tcPr>
            <w:tcW w:w="425" w:type="dxa"/>
            <w:vMerge/>
          </w:tcPr>
          <w:p w:rsidR="00064A14" w:rsidRPr="003049A5" w:rsidRDefault="00064A14" w:rsidP="003827F3"/>
        </w:tc>
        <w:tc>
          <w:tcPr>
            <w:tcW w:w="2662" w:type="dxa"/>
            <w:vMerge/>
          </w:tcPr>
          <w:p w:rsidR="00064A14" w:rsidRPr="003049A5" w:rsidRDefault="00064A14" w:rsidP="003827F3"/>
        </w:tc>
        <w:tc>
          <w:tcPr>
            <w:tcW w:w="3600" w:type="dxa"/>
            <w:vMerge/>
          </w:tcPr>
          <w:p w:rsidR="00064A14" w:rsidRPr="003049A5" w:rsidRDefault="00064A14" w:rsidP="003827F3"/>
        </w:tc>
        <w:tc>
          <w:tcPr>
            <w:tcW w:w="2160" w:type="dxa"/>
          </w:tcPr>
          <w:p w:rsidR="00064A14" w:rsidRPr="00A975FA" w:rsidRDefault="00064A14" w:rsidP="003827F3">
            <w:r>
              <w:t>бюджет МО «</w:t>
            </w:r>
            <w:proofErr w:type="spellStart"/>
            <w:r>
              <w:t>Няндомское</w:t>
            </w:r>
            <w:proofErr w:type="spellEnd"/>
            <w:r>
              <w:t>»</w:t>
            </w:r>
          </w:p>
        </w:tc>
        <w:tc>
          <w:tcPr>
            <w:tcW w:w="1260" w:type="dxa"/>
            <w:vAlign w:val="center"/>
          </w:tcPr>
          <w:p w:rsidR="00064A14" w:rsidRPr="00A975FA" w:rsidRDefault="000824AB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926,3</w:t>
            </w:r>
          </w:p>
        </w:tc>
        <w:tc>
          <w:tcPr>
            <w:tcW w:w="90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108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459,9</w:t>
            </w:r>
          </w:p>
        </w:tc>
        <w:tc>
          <w:tcPr>
            <w:tcW w:w="1080" w:type="dxa"/>
            <w:vAlign w:val="center"/>
          </w:tcPr>
          <w:p w:rsidR="00064A14" w:rsidRPr="00A975FA" w:rsidRDefault="002F4DCA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390,5</w:t>
            </w:r>
          </w:p>
        </w:tc>
        <w:tc>
          <w:tcPr>
            <w:tcW w:w="1080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vAlign w:val="center"/>
          </w:tcPr>
          <w:p w:rsidR="00064A14" w:rsidRPr="00A975FA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64A14" w:rsidRPr="003049A5" w:rsidTr="005D6CA7">
        <w:tc>
          <w:tcPr>
            <w:tcW w:w="425" w:type="dxa"/>
            <w:vMerge/>
          </w:tcPr>
          <w:p w:rsidR="00064A14" w:rsidRPr="003049A5" w:rsidRDefault="00064A14" w:rsidP="003827F3"/>
        </w:tc>
        <w:tc>
          <w:tcPr>
            <w:tcW w:w="2662" w:type="dxa"/>
            <w:vMerge/>
          </w:tcPr>
          <w:p w:rsidR="00064A14" w:rsidRPr="003049A5" w:rsidRDefault="00064A14" w:rsidP="003827F3"/>
        </w:tc>
        <w:tc>
          <w:tcPr>
            <w:tcW w:w="3600" w:type="dxa"/>
            <w:vMerge/>
          </w:tcPr>
          <w:p w:rsidR="00064A14" w:rsidRPr="003049A5" w:rsidRDefault="00064A14" w:rsidP="003827F3"/>
        </w:tc>
        <w:tc>
          <w:tcPr>
            <w:tcW w:w="2160" w:type="dxa"/>
          </w:tcPr>
          <w:p w:rsidR="00064A14" w:rsidRDefault="00064A14" w:rsidP="003827F3">
            <w:r>
              <w:t>внебюджетные средства</w:t>
            </w:r>
          </w:p>
        </w:tc>
        <w:tc>
          <w:tcPr>
            <w:tcW w:w="1260" w:type="dxa"/>
            <w:vAlign w:val="center"/>
          </w:tcPr>
          <w:p w:rsidR="00064A14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1741,5</w:t>
            </w:r>
          </w:p>
        </w:tc>
        <w:tc>
          <w:tcPr>
            <w:tcW w:w="900" w:type="dxa"/>
            <w:vAlign w:val="center"/>
          </w:tcPr>
          <w:p w:rsidR="00064A14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580,5</w:t>
            </w:r>
          </w:p>
        </w:tc>
        <w:tc>
          <w:tcPr>
            <w:tcW w:w="1080" w:type="dxa"/>
            <w:vAlign w:val="center"/>
          </w:tcPr>
          <w:p w:rsidR="00064A14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580,5</w:t>
            </w:r>
          </w:p>
        </w:tc>
        <w:tc>
          <w:tcPr>
            <w:tcW w:w="1080" w:type="dxa"/>
            <w:vAlign w:val="center"/>
          </w:tcPr>
          <w:p w:rsidR="00064A14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580,5</w:t>
            </w:r>
          </w:p>
        </w:tc>
        <w:tc>
          <w:tcPr>
            <w:tcW w:w="1080" w:type="dxa"/>
            <w:vAlign w:val="center"/>
          </w:tcPr>
          <w:p w:rsidR="00064A14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vAlign w:val="center"/>
          </w:tcPr>
          <w:p w:rsidR="00064A14" w:rsidRDefault="00064A14" w:rsidP="0038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064A14" w:rsidRDefault="00064A14" w:rsidP="00064A14">
      <w:pPr>
        <w:pStyle w:val="a6"/>
        <w:ind w:left="10080"/>
        <w:jc w:val="center"/>
        <w:rPr>
          <w:color w:val="auto"/>
          <w:szCs w:val="24"/>
        </w:rPr>
      </w:pPr>
    </w:p>
    <w:p w:rsidR="00064A14" w:rsidRDefault="00064A14" w:rsidP="00064A14">
      <w:pPr>
        <w:pStyle w:val="a6"/>
        <w:ind w:left="10080"/>
        <w:jc w:val="center"/>
        <w:rPr>
          <w:color w:val="auto"/>
          <w:szCs w:val="24"/>
        </w:rPr>
      </w:pPr>
    </w:p>
    <w:p w:rsidR="0053430B" w:rsidRDefault="0053430B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9410FC">
      <w:pPr>
        <w:pStyle w:val="a6"/>
        <w:ind w:left="10080"/>
        <w:rPr>
          <w:color w:val="auto"/>
          <w:szCs w:val="24"/>
        </w:rPr>
      </w:pPr>
    </w:p>
    <w:p w:rsidR="0053430B" w:rsidRDefault="0053430B" w:rsidP="009410FC">
      <w:pPr>
        <w:pStyle w:val="a6"/>
        <w:ind w:left="10080"/>
        <w:rPr>
          <w:color w:val="auto"/>
          <w:szCs w:val="24"/>
        </w:rPr>
      </w:pPr>
    </w:p>
    <w:p w:rsidR="0053430B" w:rsidRDefault="0053430B" w:rsidP="009410FC">
      <w:pPr>
        <w:pStyle w:val="a6"/>
        <w:ind w:left="10080"/>
        <w:rPr>
          <w:color w:val="auto"/>
          <w:szCs w:val="24"/>
        </w:rPr>
      </w:pPr>
    </w:p>
    <w:p w:rsidR="00BA33F0" w:rsidRDefault="00BA33F0" w:rsidP="00C7164E">
      <w:pPr>
        <w:ind w:left="9900"/>
      </w:pPr>
      <w:r>
        <w:lastRenderedPageBreak/>
        <w:t>ПРИЛОЖЕНИЕ №4</w:t>
      </w:r>
    </w:p>
    <w:p w:rsidR="00BA33F0" w:rsidRDefault="00BA33F0" w:rsidP="00C7164E">
      <w:pPr>
        <w:autoSpaceDE w:val="0"/>
        <w:autoSpaceDN w:val="0"/>
        <w:adjustRightInd w:val="0"/>
        <w:ind w:left="9900"/>
        <w:outlineLvl w:val="0"/>
      </w:pPr>
      <w:r>
        <w:t xml:space="preserve">к </w:t>
      </w:r>
      <w:r w:rsidRPr="00653E8B">
        <w:t>постановлени</w:t>
      </w:r>
      <w:r>
        <w:t>ю</w:t>
      </w:r>
      <w:r w:rsidRPr="00653E8B">
        <w:t xml:space="preserve">  администрации</w:t>
      </w:r>
    </w:p>
    <w:p w:rsidR="00BA33F0" w:rsidRDefault="00BA33F0" w:rsidP="00C7164E">
      <w:pPr>
        <w:autoSpaceDE w:val="0"/>
        <w:autoSpaceDN w:val="0"/>
        <w:adjustRightInd w:val="0"/>
        <w:ind w:left="9900"/>
        <w:outlineLvl w:val="0"/>
      </w:pPr>
      <w:r w:rsidRPr="00653E8B">
        <w:t>МО «Няндомский муниципальный район»</w:t>
      </w:r>
    </w:p>
    <w:p w:rsidR="00BA33F0" w:rsidRDefault="00BA33F0" w:rsidP="00C7164E">
      <w:pPr>
        <w:autoSpaceDE w:val="0"/>
        <w:autoSpaceDN w:val="0"/>
        <w:adjustRightInd w:val="0"/>
        <w:ind w:left="9900"/>
        <w:outlineLvl w:val="0"/>
        <w:rPr>
          <w:rStyle w:val="a8"/>
          <w:bCs/>
          <w:color w:val="auto"/>
          <w:sz w:val="24"/>
        </w:rPr>
      </w:pPr>
      <w:r w:rsidRPr="00653E8B">
        <w:t>от «</w:t>
      </w:r>
      <w:r>
        <w:t xml:space="preserve"> __ </w:t>
      </w:r>
      <w:r w:rsidRPr="00653E8B">
        <w:t>»</w:t>
      </w:r>
      <w:r>
        <w:t xml:space="preserve"> сентября </w:t>
      </w:r>
      <w:r w:rsidRPr="00653E8B">
        <w:t>20</w:t>
      </w:r>
      <w:r>
        <w:t xml:space="preserve">16 года  № </w:t>
      </w:r>
    </w:p>
    <w:p w:rsidR="00C7164E" w:rsidRDefault="00C7164E" w:rsidP="00C7164E">
      <w:pPr>
        <w:rPr>
          <w:sz w:val="28"/>
          <w:szCs w:val="28"/>
        </w:rPr>
      </w:pPr>
    </w:p>
    <w:p w:rsidR="00C7164E" w:rsidRPr="00C7164E" w:rsidRDefault="00C7164E" w:rsidP="00C7164E">
      <w:pPr>
        <w:jc w:val="center"/>
        <w:rPr>
          <w:b/>
        </w:rPr>
      </w:pPr>
      <w:r w:rsidRPr="00C7164E">
        <w:rPr>
          <w:b/>
        </w:rPr>
        <w:t xml:space="preserve">Плановые целевые показатели </w:t>
      </w:r>
    </w:p>
    <w:p w:rsidR="00C7164E" w:rsidRPr="00C7164E" w:rsidRDefault="00C7164E" w:rsidP="00C7164E">
      <w:pPr>
        <w:jc w:val="center"/>
        <w:rPr>
          <w:b/>
        </w:rPr>
      </w:pPr>
      <w:r w:rsidRPr="00C7164E">
        <w:rPr>
          <w:b/>
        </w:rPr>
        <w:t xml:space="preserve">муниципальной программы «Обеспечение качественным и доступным жильем населения МО </w:t>
      </w:r>
    </w:p>
    <w:p w:rsidR="00C7164E" w:rsidRPr="00C7164E" w:rsidRDefault="00C7164E" w:rsidP="00C7164E">
      <w:pPr>
        <w:jc w:val="center"/>
        <w:rPr>
          <w:b/>
        </w:rPr>
      </w:pPr>
      <w:r w:rsidRPr="00C7164E">
        <w:rPr>
          <w:b/>
        </w:rPr>
        <w:t>«Няндомский муниципальный район» на 2014-2018»</w:t>
      </w:r>
    </w:p>
    <w:p w:rsidR="00C7164E" w:rsidRPr="00C7164E" w:rsidRDefault="00C7164E" w:rsidP="00C7164E">
      <w:pPr>
        <w:rPr>
          <w:sz w:val="28"/>
          <w:szCs w:val="28"/>
        </w:rPr>
      </w:pPr>
    </w:p>
    <w:tbl>
      <w:tblPr>
        <w:tblW w:w="15634" w:type="dxa"/>
        <w:jc w:val="center"/>
        <w:tblInd w:w="-3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23"/>
        <w:gridCol w:w="1374"/>
        <w:gridCol w:w="1276"/>
        <w:gridCol w:w="1117"/>
        <w:gridCol w:w="1418"/>
        <w:gridCol w:w="1417"/>
        <w:gridCol w:w="1409"/>
      </w:tblGrid>
      <w:tr w:rsidR="00C7164E" w:rsidRPr="004E673A" w:rsidTr="005D6CA7">
        <w:trPr>
          <w:jc w:val="center"/>
        </w:trPr>
        <w:tc>
          <w:tcPr>
            <w:tcW w:w="76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164E" w:rsidRPr="00C7164E" w:rsidRDefault="00C7164E" w:rsidP="005D6CA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7164E">
              <w:rPr>
                <w:rFonts w:ascii="Times New Roman" w:hAnsi="Times New Roman"/>
                <w:b/>
              </w:rPr>
              <w:t>Наименование целевого показателя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4E" w:rsidRPr="00C7164E" w:rsidRDefault="00C7164E" w:rsidP="005D6CA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7164E">
              <w:rPr>
                <w:rFonts w:ascii="Times New Roman" w:hAnsi="Times New Roman"/>
                <w:b/>
              </w:rPr>
              <w:t>Ед</w:t>
            </w:r>
            <w:r w:rsidR="005D6CA7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5D6CA7">
              <w:rPr>
                <w:rFonts w:ascii="Times New Roman" w:hAnsi="Times New Roman"/>
                <w:b/>
              </w:rPr>
              <w:t>изм</w:t>
            </w:r>
            <w:proofErr w:type="spellEnd"/>
            <w:r w:rsidR="005D6CA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C7164E" w:rsidRDefault="00C7164E" w:rsidP="005D6CA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7164E">
              <w:rPr>
                <w:rFonts w:ascii="Times New Roman" w:hAnsi="Times New Roman"/>
                <w:b/>
              </w:rPr>
              <w:t>Значение целевых показателей</w:t>
            </w:r>
          </w:p>
        </w:tc>
      </w:tr>
      <w:tr w:rsidR="00C7164E" w:rsidRPr="004E673A" w:rsidTr="005D6CA7">
        <w:trPr>
          <w:jc w:val="center"/>
        </w:trPr>
        <w:tc>
          <w:tcPr>
            <w:tcW w:w="76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C7164E" w:rsidRDefault="00C7164E" w:rsidP="005D6CA7">
            <w:pPr>
              <w:pStyle w:val="a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C7164E" w:rsidRDefault="00C7164E" w:rsidP="005D6CA7">
            <w:pPr>
              <w:pStyle w:val="a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C7164E" w:rsidRDefault="00C7164E" w:rsidP="005D6CA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7164E">
              <w:rPr>
                <w:rFonts w:ascii="Times New Roman" w:hAnsi="Times New Roman"/>
                <w:b/>
              </w:rPr>
              <w:t>2014 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C7164E" w:rsidRDefault="00C7164E" w:rsidP="005D6CA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7164E">
              <w:rPr>
                <w:rFonts w:ascii="Times New Roman" w:hAnsi="Times New Roman"/>
                <w:b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C7164E" w:rsidRDefault="00C7164E" w:rsidP="005D6CA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7164E">
              <w:rPr>
                <w:rFonts w:ascii="Times New Roman" w:hAnsi="Times New Roman"/>
                <w:b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C7164E" w:rsidRDefault="00C7164E" w:rsidP="005D6CA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7164E">
              <w:rPr>
                <w:rFonts w:ascii="Times New Roman" w:hAnsi="Times New Roman"/>
                <w:b/>
              </w:rPr>
              <w:t>2017 год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C7164E" w:rsidRDefault="00C7164E" w:rsidP="005D6CA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7164E">
              <w:rPr>
                <w:rFonts w:ascii="Times New Roman" w:hAnsi="Times New Roman"/>
                <w:b/>
              </w:rPr>
              <w:t>2018 год</w:t>
            </w:r>
          </w:p>
        </w:tc>
      </w:tr>
      <w:tr w:rsidR="00C7164E" w:rsidRPr="004E673A" w:rsidTr="005D6CA7">
        <w:trPr>
          <w:jc w:val="center"/>
        </w:trPr>
        <w:tc>
          <w:tcPr>
            <w:tcW w:w="7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4E" w:rsidRPr="004E673A" w:rsidRDefault="00C7164E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7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4E" w:rsidRPr="004E673A" w:rsidRDefault="00C7164E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7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4E" w:rsidRPr="004E673A" w:rsidRDefault="00C7164E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7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4E" w:rsidRPr="004E673A" w:rsidRDefault="00C7164E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7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4E" w:rsidRPr="004E673A" w:rsidRDefault="00C7164E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7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4E" w:rsidRPr="004E673A" w:rsidRDefault="00C7164E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7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4E" w:rsidRPr="004E673A" w:rsidRDefault="00C7164E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7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6CA7" w:rsidRPr="004E673A" w:rsidTr="005D6CA7">
        <w:trPr>
          <w:trHeight w:val="285"/>
          <w:jc w:val="center"/>
        </w:trPr>
        <w:tc>
          <w:tcPr>
            <w:tcW w:w="156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7" w:rsidRPr="005D6CA7" w:rsidRDefault="001124C6" w:rsidP="001124C6">
            <w:pPr>
              <w:pStyle w:val="aa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5D6CA7" w:rsidRPr="005D6CA7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«Обеспечение качественным и доступным жильем населения МО «Няндомский муниципальный район»</w:t>
            </w:r>
          </w:p>
        </w:tc>
      </w:tr>
      <w:tr w:rsidR="00C7164E" w:rsidRPr="003D6D1B" w:rsidTr="005D6CA7">
        <w:trPr>
          <w:jc w:val="center"/>
        </w:trPr>
        <w:tc>
          <w:tcPr>
            <w:tcW w:w="7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885D9D" w:rsidRDefault="00C7164E" w:rsidP="005D6CA7">
            <w:pPr>
              <w:pStyle w:val="a9"/>
              <w:jc w:val="left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885D9D">
              <w:rPr>
                <w:rFonts w:ascii="Times New Roman" w:hAnsi="Times New Roman" w:cs="Times New Roman"/>
                <w:sz w:val="20"/>
                <w:szCs w:val="20"/>
              </w:rPr>
              <w:t>Степень готовности объектов, которая подтверждается соответствием  фактически предъявленных актов выполненных работ  календарным графикам производства работ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CA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164E" w:rsidRPr="00D60662" w:rsidTr="005D6CA7">
        <w:trPr>
          <w:jc w:val="center"/>
        </w:trPr>
        <w:tc>
          <w:tcPr>
            <w:tcW w:w="7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885D9D" w:rsidRDefault="00C7164E" w:rsidP="005D6CA7">
            <w:pPr>
              <w:pStyle w:val="a9"/>
              <w:jc w:val="left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885D9D">
              <w:rPr>
                <w:rFonts w:ascii="Times New Roman" w:hAnsi="Times New Roman" w:cs="Times New Roman"/>
                <w:sz w:val="20"/>
                <w:szCs w:val="20"/>
              </w:rPr>
              <w:t>Степень соблюдения календарных сроков исполнения мероприятий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CA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7164E" w:rsidRPr="00D60662" w:rsidTr="005D6CA7">
        <w:trPr>
          <w:trHeight w:val="611"/>
          <w:jc w:val="center"/>
        </w:trPr>
        <w:tc>
          <w:tcPr>
            <w:tcW w:w="7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885D9D" w:rsidRDefault="00C7164E" w:rsidP="005D6CA7">
            <w:pPr>
              <w:pStyle w:val="a9"/>
              <w:jc w:val="left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885D9D">
              <w:rPr>
                <w:rFonts w:ascii="Times New Roman" w:hAnsi="Times New Roman" w:cs="Times New Roman"/>
                <w:sz w:val="20"/>
                <w:szCs w:val="20"/>
              </w:rPr>
              <w:t>Освоение  финансовых ресурсов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C7164E" w:rsidP="005D6CA7">
            <w:pPr>
              <w:jc w:val="center"/>
              <w:rPr>
                <w:sz w:val="20"/>
                <w:szCs w:val="20"/>
              </w:rPr>
            </w:pPr>
            <w:r w:rsidRPr="005D6CA7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C7164E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CA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C7164E" w:rsidRPr="00D60662" w:rsidTr="005D6CA7">
        <w:trPr>
          <w:trHeight w:val="851"/>
          <w:jc w:val="center"/>
        </w:trPr>
        <w:tc>
          <w:tcPr>
            <w:tcW w:w="7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885D9D" w:rsidRDefault="00C7164E" w:rsidP="005D6CA7">
            <w:pPr>
              <w:pStyle w:val="a9"/>
              <w:jc w:val="left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885D9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семей, которые смогли улучшить свои жилищные условия (в том числе с использованием заемных средств) при оказании содействия за счет средств бюджетов разных уровней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CA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C7164E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CA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C7164E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7164E" w:rsidRPr="005D6CA7" w:rsidRDefault="00C7164E" w:rsidP="005D6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5D6CA7" w:rsidRDefault="005D6CA7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124C6" w:rsidRPr="00D60662" w:rsidTr="001124C6">
        <w:trPr>
          <w:trHeight w:val="551"/>
          <w:jc w:val="center"/>
        </w:trPr>
        <w:tc>
          <w:tcPr>
            <w:tcW w:w="156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1124C6" w:rsidRDefault="001124C6" w:rsidP="001124C6">
            <w:pPr>
              <w:pStyle w:val="aa"/>
              <w:numPr>
                <w:ilvl w:val="0"/>
                <w:numId w:val="12"/>
              </w:numPr>
              <w:ind w:left="282" w:firstLine="7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124C6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«Развитие массового жилищного строительства в </w:t>
            </w:r>
            <w:proofErr w:type="spellStart"/>
            <w:r w:rsidRPr="001124C6">
              <w:rPr>
                <w:rFonts w:ascii="Times New Roman" w:hAnsi="Times New Roman"/>
                <w:b/>
                <w:sz w:val="20"/>
                <w:szCs w:val="20"/>
              </w:rPr>
              <w:t>Няндомском</w:t>
            </w:r>
            <w:proofErr w:type="spellEnd"/>
            <w:r w:rsidRPr="001124C6">
              <w:rPr>
                <w:rFonts w:ascii="Times New Roman" w:hAnsi="Times New Roman"/>
                <w:b/>
                <w:sz w:val="20"/>
                <w:szCs w:val="20"/>
              </w:rPr>
              <w:t xml:space="preserve"> районе на 2014-2018 годы»</w:t>
            </w:r>
          </w:p>
        </w:tc>
      </w:tr>
      <w:tr w:rsidR="001124C6" w:rsidRPr="00D60662" w:rsidTr="005D6CA7">
        <w:trPr>
          <w:jc w:val="center"/>
        </w:trPr>
        <w:tc>
          <w:tcPr>
            <w:tcW w:w="7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885D9D" w:rsidRDefault="001124C6" w:rsidP="005D6CA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885D9D">
              <w:rPr>
                <w:rFonts w:ascii="Times New Roman" w:hAnsi="Times New Roman"/>
                <w:sz w:val="20"/>
                <w:szCs w:val="20"/>
              </w:rPr>
              <w:t>Степень готовности объектов, которая подтверждается соответствием  фактически предъявленных актов выполненных работ с календар</w:t>
            </w:r>
            <w:r>
              <w:rPr>
                <w:rFonts w:ascii="Times New Roman" w:hAnsi="Times New Roman"/>
                <w:sz w:val="20"/>
                <w:szCs w:val="20"/>
              </w:rPr>
              <w:t>ным графиком производства работ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1124C6" w:rsidRDefault="001124C6" w:rsidP="00341BD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4C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1124C6" w:rsidRDefault="001124C6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4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1124C6" w:rsidRDefault="001124C6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4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1124C6" w:rsidRDefault="001124C6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4C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1124C6" w:rsidRDefault="001124C6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4C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1124C6" w:rsidRDefault="001124C6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4C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1124C6" w:rsidRPr="00D60662" w:rsidTr="005D6CA7">
        <w:trPr>
          <w:jc w:val="center"/>
        </w:trPr>
        <w:tc>
          <w:tcPr>
            <w:tcW w:w="7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885D9D" w:rsidRDefault="001124C6" w:rsidP="005D6CA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885D9D">
              <w:rPr>
                <w:rFonts w:ascii="Times New Roman" w:hAnsi="Times New Roman"/>
                <w:sz w:val="20"/>
                <w:szCs w:val="20"/>
              </w:rPr>
              <w:t>Степень соблюдения календарных сроков исполнения мероприятий и освоение выделенных средств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1124C6" w:rsidRDefault="001124C6" w:rsidP="00341BD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4C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1124C6" w:rsidRDefault="001124C6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4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1124C6" w:rsidRDefault="001124C6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4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1124C6" w:rsidRDefault="001124C6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4C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1124C6" w:rsidRDefault="001124C6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4C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1124C6" w:rsidRDefault="001124C6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4C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1124C6" w:rsidRPr="00D60662" w:rsidTr="00E269FD">
        <w:trPr>
          <w:jc w:val="center"/>
        </w:trPr>
        <w:tc>
          <w:tcPr>
            <w:tcW w:w="156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1124C6" w:rsidRDefault="001124C6" w:rsidP="001124C6">
            <w:pPr>
              <w:pStyle w:val="aa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124C6">
              <w:rPr>
                <w:rFonts w:ascii="Times New Roman" w:hAnsi="Times New Roman"/>
                <w:b/>
                <w:sz w:val="20"/>
                <w:szCs w:val="20"/>
              </w:rPr>
              <w:t>Подпрограмма 2 «Активизация индивидуального жилищного строительства на 2014-2015 годы»</w:t>
            </w:r>
          </w:p>
        </w:tc>
      </w:tr>
      <w:tr w:rsidR="00C7164E" w:rsidRPr="004E673A" w:rsidTr="005D6CA7">
        <w:trPr>
          <w:jc w:val="center"/>
        </w:trPr>
        <w:tc>
          <w:tcPr>
            <w:tcW w:w="7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6C049C" w:rsidRDefault="00C7164E" w:rsidP="005D6CA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C049C">
              <w:rPr>
                <w:rFonts w:ascii="Times New Roman" w:hAnsi="Times New Roman"/>
                <w:sz w:val="20"/>
                <w:szCs w:val="20"/>
              </w:rPr>
              <w:t>Степень освоения выделенных денежных средств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1124C6" w:rsidRDefault="00C7164E" w:rsidP="005D6CA7">
            <w:pPr>
              <w:jc w:val="center"/>
              <w:rPr>
                <w:sz w:val="20"/>
                <w:szCs w:val="20"/>
              </w:rPr>
            </w:pPr>
            <w:r w:rsidRPr="001124C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1124C6" w:rsidRDefault="001124C6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4C6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1124C6" w:rsidRDefault="001124C6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4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1124C6" w:rsidRDefault="001124C6" w:rsidP="005D6CA7">
            <w:pPr>
              <w:jc w:val="center"/>
              <w:rPr>
                <w:sz w:val="20"/>
                <w:szCs w:val="20"/>
              </w:rPr>
            </w:pPr>
            <w:r w:rsidRPr="001124C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1124C6" w:rsidRDefault="00C7164E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4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1124C6" w:rsidRDefault="001124C6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4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24C6" w:rsidRPr="004E673A" w:rsidTr="00DC2B8E">
        <w:trPr>
          <w:jc w:val="center"/>
        </w:trPr>
        <w:tc>
          <w:tcPr>
            <w:tcW w:w="156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6" w:rsidRPr="00B91DDC" w:rsidRDefault="001124C6" w:rsidP="00B91DDC">
            <w:pPr>
              <w:pStyle w:val="aa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91DDC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="00B91DDC" w:rsidRPr="00B91DDC">
              <w:rPr>
                <w:rFonts w:ascii="Times New Roman" w:hAnsi="Times New Roman"/>
                <w:b/>
                <w:sz w:val="20"/>
                <w:szCs w:val="20"/>
              </w:rPr>
              <w:t xml:space="preserve">дпрограмма 3 «Дом </w:t>
            </w:r>
            <w:proofErr w:type="gramStart"/>
            <w:r w:rsidR="00B91DDC" w:rsidRPr="00B91DDC">
              <w:rPr>
                <w:rFonts w:ascii="Times New Roman" w:hAnsi="Times New Roman"/>
                <w:b/>
                <w:sz w:val="20"/>
                <w:szCs w:val="20"/>
              </w:rPr>
              <w:t>для</w:t>
            </w:r>
            <w:proofErr w:type="gramEnd"/>
            <w:r w:rsidR="00B91DDC" w:rsidRPr="00B91D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B91DDC" w:rsidRPr="00B91DDC">
              <w:rPr>
                <w:rFonts w:ascii="Times New Roman" w:hAnsi="Times New Roman"/>
                <w:b/>
                <w:sz w:val="20"/>
                <w:szCs w:val="20"/>
              </w:rPr>
              <w:t>модой</w:t>
            </w:r>
            <w:proofErr w:type="gramEnd"/>
            <w:r w:rsidR="00B91DDC" w:rsidRPr="00B91DDC">
              <w:rPr>
                <w:rFonts w:ascii="Times New Roman" w:hAnsi="Times New Roman"/>
                <w:b/>
                <w:sz w:val="20"/>
                <w:szCs w:val="20"/>
              </w:rPr>
              <w:t xml:space="preserve"> семьи»</w:t>
            </w:r>
          </w:p>
        </w:tc>
      </w:tr>
      <w:tr w:rsidR="00C7164E" w:rsidRPr="004E673A" w:rsidTr="00B91DDC">
        <w:trPr>
          <w:trHeight w:val="799"/>
          <w:jc w:val="center"/>
        </w:trPr>
        <w:tc>
          <w:tcPr>
            <w:tcW w:w="7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6C049C" w:rsidRDefault="00C7164E" w:rsidP="00B91DDC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6C049C">
              <w:rPr>
                <w:rFonts w:ascii="Times New Roman" w:hAnsi="Times New Roman"/>
                <w:sz w:val="20"/>
                <w:szCs w:val="20"/>
              </w:rPr>
              <w:t>оличество молодых семей, которые смогли улучшить свои жилищные условия (в том числе с использованием заемных средств) при оказании содействия за счет средств бюджетов разных уровней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4E673A" w:rsidRDefault="00B91DDC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4E673A" w:rsidRDefault="00C7164E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4E673A" w:rsidRDefault="00B91DDC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DC" w:rsidRDefault="00B91DDC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164E" w:rsidRDefault="00B91DDC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7164E" w:rsidRPr="0063447A" w:rsidRDefault="00C7164E" w:rsidP="00B91DDC">
            <w:pPr>
              <w:pStyle w:val="aa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4E673A" w:rsidRDefault="00B91DDC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4E" w:rsidRPr="004E673A" w:rsidRDefault="00B91DDC" w:rsidP="005D6CA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C7164E" w:rsidRPr="00C7164E" w:rsidRDefault="00C7164E" w:rsidP="00C7164E">
      <w:pPr>
        <w:rPr>
          <w:sz w:val="28"/>
          <w:szCs w:val="28"/>
        </w:rPr>
      </w:pPr>
    </w:p>
    <w:p w:rsidR="00C7164E" w:rsidRPr="00C7164E" w:rsidRDefault="00C7164E" w:rsidP="00C7164E">
      <w:pPr>
        <w:tabs>
          <w:tab w:val="left" w:pos="5805"/>
        </w:tabs>
        <w:rPr>
          <w:sz w:val="28"/>
          <w:szCs w:val="28"/>
        </w:rPr>
      </w:pPr>
    </w:p>
    <w:p w:rsidR="00C7164E" w:rsidRDefault="00C7164E" w:rsidP="00C7164E">
      <w:pPr>
        <w:rPr>
          <w:sz w:val="28"/>
          <w:szCs w:val="28"/>
        </w:rPr>
      </w:pPr>
    </w:p>
    <w:p w:rsidR="00B338C7" w:rsidRPr="00C7164E" w:rsidRDefault="00B338C7" w:rsidP="00C7164E">
      <w:pPr>
        <w:rPr>
          <w:sz w:val="28"/>
          <w:szCs w:val="28"/>
        </w:rPr>
        <w:sectPr w:rsidR="00B338C7" w:rsidRPr="00C7164E" w:rsidSect="00F75B2D">
          <w:pgSz w:w="16838" w:h="11906" w:orient="landscape" w:code="9"/>
          <w:pgMar w:top="567" w:right="1134" w:bottom="1079" w:left="1134" w:header="709" w:footer="709" w:gutter="0"/>
          <w:cols w:space="708"/>
          <w:docGrid w:linePitch="360"/>
        </w:sectPr>
      </w:pPr>
    </w:p>
    <w:p w:rsidR="00B338C7" w:rsidRDefault="00B338C7" w:rsidP="00940CEA">
      <w:pPr>
        <w:spacing w:line="312" w:lineRule="auto"/>
        <w:jc w:val="both"/>
        <w:rPr>
          <w:sz w:val="28"/>
          <w:szCs w:val="28"/>
        </w:rPr>
      </w:pPr>
    </w:p>
    <w:p w:rsidR="00B338C7" w:rsidRDefault="00B338C7" w:rsidP="00940CEA">
      <w:pPr>
        <w:spacing w:line="312" w:lineRule="auto"/>
        <w:jc w:val="both"/>
        <w:rPr>
          <w:sz w:val="28"/>
          <w:szCs w:val="28"/>
        </w:rPr>
      </w:pPr>
    </w:p>
    <w:p w:rsidR="00B338C7" w:rsidRDefault="00B338C7" w:rsidP="009F56C1">
      <w:pPr>
        <w:spacing w:line="312" w:lineRule="auto"/>
        <w:jc w:val="both"/>
        <w:rPr>
          <w:sz w:val="28"/>
          <w:szCs w:val="28"/>
        </w:rPr>
      </w:pPr>
    </w:p>
    <w:p w:rsidR="00AE1E23" w:rsidRDefault="00AE1E23" w:rsidP="009F56C1">
      <w:pPr>
        <w:spacing w:line="312" w:lineRule="auto"/>
        <w:jc w:val="both"/>
        <w:rPr>
          <w:sz w:val="28"/>
          <w:szCs w:val="28"/>
        </w:rPr>
      </w:pPr>
    </w:p>
    <w:p w:rsidR="00AE1E23" w:rsidRDefault="00AE1E23" w:rsidP="009F56C1">
      <w:pPr>
        <w:spacing w:line="312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99"/>
        <w:tblW w:w="10434" w:type="dxa"/>
        <w:tblLayout w:type="fixed"/>
        <w:tblLook w:val="0000"/>
      </w:tblPr>
      <w:tblGrid>
        <w:gridCol w:w="5024"/>
        <w:gridCol w:w="2888"/>
        <w:gridCol w:w="2522"/>
      </w:tblGrid>
      <w:tr w:rsidR="00B338C7" w:rsidRPr="005922E4" w:rsidTr="003827F3">
        <w:trPr>
          <w:trHeight w:val="330"/>
        </w:trPr>
        <w:tc>
          <w:tcPr>
            <w:tcW w:w="5024" w:type="dxa"/>
          </w:tcPr>
          <w:p w:rsidR="00B338C7" w:rsidRPr="005922E4" w:rsidRDefault="00B338C7" w:rsidP="009F56C1">
            <w:r>
              <w:t>Исполнитель:</w:t>
            </w:r>
          </w:p>
        </w:tc>
        <w:tc>
          <w:tcPr>
            <w:tcW w:w="2888" w:type="dxa"/>
          </w:tcPr>
          <w:p w:rsidR="00B338C7" w:rsidRPr="005922E4" w:rsidRDefault="00B338C7" w:rsidP="009F56C1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B338C7" w:rsidRPr="005922E4" w:rsidRDefault="00B338C7" w:rsidP="009F56C1">
            <w:pPr>
              <w:jc w:val="right"/>
            </w:pPr>
          </w:p>
        </w:tc>
      </w:tr>
      <w:tr w:rsidR="00B338C7" w:rsidRPr="005922E4" w:rsidTr="003827F3">
        <w:trPr>
          <w:trHeight w:val="417"/>
        </w:trPr>
        <w:tc>
          <w:tcPr>
            <w:tcW w:w="5024" w:type="dxa"/>
            <w:vMerge w:val="restart"/>
          </w:tcPr>
          <w:p w:rsidR="00B338C7" w:rsidRDefault="00BF161A" w:rsidP="009F56C1">
            <w:r>
              <w:t>Главный специалист</w:t>
            </w:r>
            <w:r w:rsidR="000502A6">
              <w:t xml:space="preserve"> отдел</w:t>
            </w:r>
            <w:r>
              <w:t>а</w:t>
            </w:r>
            <w:r w:rsidR="00B338C7">
              <w:t xml:space="preserve"> строительства, </w:t>
            </w:r>
          </w:p>
          <w:p w:rsidR="00B338C7" w:rsidRPr="005922E4" w:rsidRDefault="00BF161A" w:rsidP="00BF161A">
            <w:r>
              <w:t xml:space="preserve">архитектуры, благоустройства и экологии Управления строительства, архитектуры и ЖКХ </w:t>
            </w:r>
            <w:r w:rsidR="00B338C7">
              <w:t>администрации муниципального образования «Няндомский муниципальный район»</w:t>
            </w:r>
          </w:p>
        </w:tc>
        <w:tc>
          <w:tcPr>
            <w:tcW w:w="2888" w:type="dxa"/>
            <w:vMerge w:val="restart"/>
          </w:tcPr>
          <w:p w:rsidR="00B338C7" w:rsidRDefault="00B338C7" w:rsidP="009F56C1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  <w:p w:rsidR="00BF161A" w:rsidRPr="005922E4" w:rsidRDefault="00BF161A" w:rsidP="009F56C1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BF161A" w:rsidRDefault="00BF161A" w:rsidP="009F56C1">
            <w:pPr>
              <w:jc w:val="right"/>
            </w:pPr>
          </w:p>
          <w:p w:rsidR="00BF161A" w:rsidRDefault="00BF161A" w:rsidP="009F56C1">
            <w:pPr>
              <w:jc w:val="right"/>
            </w:pPr>
          </w:p>
          <w:p w:rsidR="00BF161A" w:rsidRDefault="00BF161A" w:rsidP="009F56C1">
            <w:pPr>
              <w:jc w:val="right"/>
            </w:pPr>
          </w:p>
          <w:p w:rsidR="0096115E" w:rsidRDefault="0096115E" w:rsidP="009F56C1">
            <w:pPr>
              <w:jc w:val="right"/>
            </w:pPr>
          </w:p>
          <w:p w:rsidR="00B338C7" w:rsidRPr="005922E4" w:rsidRDefault="00BF161A" w:rsidP="009F56C1">
            <w:pPr>
              <w:jc w:val="right"/>
            </w:pPr>
            <w:r>
              <w:t xml:space="preserve">А.А. </w:t>
            </w:r>
            <w:proofErr w:type="spellStart"/>
            <w:r>
              <w:t>Самцова</w:t>
            </w:r>
            <w:proofErr w:type="spellEnd"/>
          </w:p>
        </w:tc>
      </w:tr>
      <w:tr w:rsidR="00B338C7" w:rsidRPr="002217CB" w:rsidTr="003827F3">
        <w:trPr>
          <w:trHeight w:val="149"/>
        </w:trPr>
        <w:tc>
          <w:tcPr>
            <w:tcW w:w="5024" w:type="dxa"/>
            <w:vMerge/>
          </w:tcPr>
          <w:p w:rsidR="00B338C7" w:rsidRDefault="00B338C7" w:rsidP="009F56C1"/>
        </w:tc>
        <w:tc>
          <w:tcPr>
            <w:tcW w:w="2888" w:type="dxa"/>
            <w:vMerge/>
          </w:tcPr>
          <w:p w:rsidR="00B338C7" w:rsidRPr="005922E4" w:rsidRDefault="00B338C7" w:rsidP="009F56C1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B338C7" w:rsidRPr="002217CB" w:rsidRDefault="00B338C7" w:rsidP="00B4489E">
            <w:pPr>
              <w:jc w:val="right"/>
              <w:rPr>
                <w:i/>
                <w:u w:val="single"/>
              </w:rPr>
            </w:pPr>
            <w:r w:rsidRPr="002217CB">
              <w:rPr>
                <w:i/>
                <w:u w:val="single"/>
              </w:rPr>
              <w:t>«</w:t>
            </w:r>
            <w:r w:rsidR="000502A6">
              <w:rPr>
                <w:i/>
                <w:u w:val="single"/>
              </w:rPr>
              <w:t xml:space="preserve">   </w:t>
            </w:r>
            <w:r w:rsidRPr="002217CB">
              <w:rPr>
                <w:i/>
                <w:u w:val="single"/>
              </w:rPr>
              <w:t>»</w:t>
            </w:r>
            <w:r>
              <w:rPr>
                <w:i/>
                <w:u w:val="single"/>
              </w:rPr>
              <w:t xml:space="preserve"> </w:t>
            </w:r>
            <w:r w:rsidR="00B4489E">
              <w:rPr>
                <w:i/>
                <w:u w:val="single"/>
              </w:rPr>
              <w:t>сентября</w:t>
            </w:r>
            <w:r w:rsidR="00BF161A">
              <w:rPr>
                <w:i/>
                <w:u w:val="single"/>
              </w:rPr>
              <w:t xml:space="preserve"> </w:t>
            </w:r>
            <w:r w:rsidRPr="002217CB">
              <w:rPr>
                <w:i/>
                <w:u w:val="single"/>
              </w:rPr>
              <w:t>201</w:t>
            </w:r>
            <w:r w:rsidR="00BF161A">
              <w:rPr>
                <w:i/>
                <w:u w:val="single"/>
              </w:rPr>
              <w:t>6</w:t>
            </w:r>
            <w:r w:rsidRPr="002217CB">
              <w:rPr>
                <w:i/>
                <w:u w:val="single"/>
              </w:rPr>
              <w:t xml:space="preserve"> г</w:t>
            </w:r>
          </w:p>
        </w:tc>
      </w:tr>
      <w:tr w:rsidR="00B338C7" w:rsidRPr="005922E4" w:rsidTr="003827F3">
        <w:trPr>
          <w:trHeight w:val="330"/>
        </w:trPr>
        <w:tc>
          <w:tcPr>
            <w:tcW w:w="5024" w:type="dxa"/>
          </w:tcPr>
          <w:p w:rsidR="00B338C7" w:rsidRPr="005922E4" w:rsidRDefault="00B338C7" w:rsidP="009F56C1"/>
        </w:tc>
        <w:tc>
          <w:tcPr>
            <w:tcW w:w="2888" w:type="dxa"/>
          </w:tcPr>
          <w:p w:rsidR="00B338C7" w:rsidRPr="005922E4" w:rsidRDefault="00B338C7" w:rsidP="009F56C1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B338C7" w:rsidRPr="005922E4" w:rsidRDefault="00B338C7" w:rsidP="009F56C1">
            <w:pPr>
              <w:jc w:val="right"/>
            </w:pPr>
          </w:p>
        </w:tc>
      </w:tr>
      <w:tr w:rsidR="00B338C7" w:rsidRPr="005922E4" w:rsidTr="003827F3">
        <w:trPr>
          <w:trHeight w:val="330"/>
        </w:trPr>
        <w:tc>
          <w:tcPr>
            <w:tcW w:w="5024" w:type="dxa"/>
          </w:tcPr>
          <w:p w:rsidR="00B338C7" w:rsidRPr="005922E4" w:rsidRDefault="00B338C7" w:rsidP="009F56C1">
            <w:r>
              <w:t>Согласовано:</w:t>
            </w:r>
          </w:p>
        </w:tc>
        <w:tc>
          <w:tcPr>
            <w:tcW w:w="2888" w:type="dxa"/>
          </w:tcPr>
          <w:p w:rsidR="00B338C7" w:rsidRPr="005922E4" w:rsidRDefault="00B338C7" w:rsidP="009F56C1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B338C7" w:rsidRPr="005922E4" w:rsidRDefault="00B338C7" w:rsidP="009F56C1">
            <w:pPr>
              <w:jc w:val="right"/>
            </w:pPr>
          </w:p>
        </w:tc>
      </w:tr>
      <w:tr w:rsidR="000502A6" w:rsidRPr="005922E4" w:rsidTr="003827F3">
        <w:trPr>
          <w:trHeight w:val="330"/>
        </w:trPr>
        <w:tc>
          <w:tcPr>
            <w:tcW w:w="5024" w:type="dxa"/>
          </w:tcPr>
          <w:p w:rsidR="000502A6" w:rsidRDefault="000502A6" w:rsidP="009F56C1"/>
        </w:tc>
        <w:tc>
          <w:tcPr>
            <w:tcW w:w="2888" w:type="dxa"/>
          </w:tcPr>
          <w:p w:rsidR="000502A6" w:rsidRPr="005922E4" w:rsidRDefault="000502A6" w:rsidP="009F56C1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0502A6" w:rsidRPr="000502A6" w:rsidRDefault="000502A6" w:rsidP="00BF161A">
            <w:pPr>
              <w:jc w:val="right"/>
            </w:pPr>
          </w:p>
        </w:tc>
      </w:tr>
      <w:tr w:rsidR="000502A6" w:rsidRPr="005922E4" w:rsidTr="00AE1E23">
        <w:trPr>
          <w:trHeight w:val="330"/>
        </w:trPr>
        <w:tc>
          <w:tcPr>
            <w:tcW w:w="5024" w:type="dxa"/>
          </w:tcPr>
          <w:p w:rsidR="000502A6" w:rsidRDefault="000502A6" w:rsidP="009F56C1"/>
        </w:tc>
        <w:tc>
          <w:tcPr>
            <w:tcW w:w="2888" w:type="dxa"/>
          </w:tcPr>
          <w:p w:rsidR="000502A6" w:rsidRPr="005922E4" w:rsidRDefault="000502A6" w:rsidP="009F56C1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0502A6" w:rsidRDefault="000502A6" w:rsidP="009F56C1">
            <w:pPr>
              <w:jc w:val="right"/>
            </w:pPr>
          </w:p>
        </w:tc>
      </w:tr>
      <w:tr w:rsidR="00B338C7" w:rsidRPr="005922E4" w:rsidTr="00AE1E23">
        <w:trPr>
          <w:trHeight w:val="330"/>
        </w:trPr>
        <w:tc>
          <w:tcPr>
            <w:tcW w:w="5024" w:type="dxa"/>
          </w:tcPr>
          <w:p w:rsidR="00B338C7" w:rsidRDefault="00B338C7" w:rsidP="009F56C1">
            <w:r>
              <w:t>Первый заместитель главы администрации муниципального образования «Няндомский муниципальный район»</w:t>
            </w:r>
          </w:p>
        </w:tc>
        <w:tc>
          <w:tcPr>
            <w:tcW w:w="2888" w:type="dxa"/>
          </w:tcPr>
          <w:p w:rsidR="00B338C7" w:rsidRPr="005922E4" w:rsidRDefault="00B338C7" w:rsidP="009F56C1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B338C7" w:rsidRDefault="00B338C7" w:rsidP="009F56C1">
            <w:pPr>
              <w:jc w:val="right"/>
            </w:pPr>
          </w:p>
          <w:p w:rsidR="00B338C7" w:rsidRDefault="00B338C7" w:rsidP="009F56C1">
            <w:pPr>
              <w:jc w:val="right"/>
            </w:pPr>
            <w:r>
              <w:t>А.В. Кононов</w:t>
            </w:r>
          </w:p>
          <w:p w:rsidR="00B338C7" w:rsidRPr="005922E4" w:rsidRDefault="00B338C7" w:rsidP="00B4489E">
            <w:pPr>
              <w:jc w:val="right"/>
            </w:pPr>
            <w:r w:rsidRPr="002217CB">
              <w:rPr>
                <w:i/>
                <w:u w:val="single"/>
              </w:rPr>
              <w:t>«</w:t>
            </w:r>
            <w:r w:rsidR="000502A6">
              <w:rPr>
                <w:i/>
                <w:u w:val="single"/>
              </w:rPr>
              <w:t xml:space="preserve">   </w:t>
            </w:r>
            <w:r w:rsidRPr="002217CB">
              <w:rPr>
                <w:i/>
                <w:u w:val="single"/>
              </w:rPr>
              <w:t>»</w:t>
            </w:r>
            <w:r>
              <w:rPr>
                <w:i/>
                <w:u w:val="single"/>
              </w:rPr>
              <w:t xml:space="preserve"> </w:t>
            </w:r>
            <w:r w:rsidR="00B4489E">
              <w:rPr>
                <w:i/>
                <w:u w:val="single"/>
              </w:rPr>
              <w:t>сентября</w:t>
            </w:r>
            <w:r>
              <w:rPr>
                <w:i/>
                <w:u w:val="single"/>
              </w:rPr>
              <w:t xml:space="preserve"> </w:t>
            </w:r>
            <w:r w:rsidRPr="002217CB">
              <w:rPr>
                <w:i/>
                <w:u w:val="single"/>
              </w:rPr>
              <w:t>201</w:t>
            </w:r>
            <w:r w:rsidR="0096115E">
              <w:rPr>
                <w:i/>
                <w:u w:val="single"/>
              </w:rPr>
              <w:t>6</w:t>
            </w:r>
            <w:r w:rsidRPr="002217CB">
              <w:rPr>
                <w:i/>
                <w:u w:val="single"/>
              </w:rPr>
              <w:t xml:space="preserve"> г</w:t>
            </w:r>
          </w:p>
        </w:tc>
      </w:tr>
      <w:tr w:rsidR="00B338C7" w:rsidRPr="005922E4" w:rsidTr="00AE1E23">
        <w:trPr>
          <w:trHeight w:val="330"/>
        </w:trPr>
        <w:tc>
          <w:tcPr>
            <w:tcW w:w="5024" w:type="dxa"/>
          </w:tcPr>
          <w:p w:rsidR="00B338C7" w:rsidRDefault="00B338C7" w:rsidP="009F56C1"/>
        </w:tc>
        <w:tc>
          <w:tcPr>
            <w:tcW w:w="2888" w:type="dxa"/>
          </w:tcPr>
          <w:p w:rsidR="00B338C7" w:rsidRPr="005922E4" w:rsidRDefault="00B338C7" w:rsidP="009F56C1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B338C7" w:rsidRPr="005922E4" w:rsidRDefault="00B338C7" w:rsidP="009F56C1">
            <w:pPr>
              <w:jc w:val="right"/>
            </w:pPr>
          </w:p>
        </w:tc>
      </w:tr>
      <w:tr w:rsidR="00B338C7" w:rsidRPr="005922E4" w:rsidTr="00AE1E23">
        <w:trPr>
          <w:trHeight w:val="313"/>
        </w:trPr>
        <w:tc>
          <w:tcPr>
            <w:tcW w:w="5024" w:type="dxa"/>
            <w:vMerge w:val="restart"/>
          </w:tcPr>
          <w:p w:rsidR="00B338C7" w:rsidRPr="005922E4" w:rsidRDefault="003827F3" w:rsidP="009F56C1">
            <w:r>
              <w:t>Начальник Управления строительства, архитектуры и ЖКХ администрации муниципального образования «Няндомский муниципальный район»</w:t>
            </w:r>
          </w:p>
        </w:tc>
        <w:tc>
          <w:tcPr>
            <w:tcW w:w="2888" w:type="dxa"/>
            <w:vMerge w:val="restart"/>
          </w:tcPr>
          <w:p w:rsidR="00B338C7" w:rsidRPr="005922E4" w:rsidRDefault="00B338C7" w:rsidP="009F56C1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96115E" w:rsidRDefault="0096115E" w:rsidP="009F56C1">
            <w:pPr>
              <w:jc w:val="right"/>
            </w:pPr>
          </w:p>
          <w:p w:rsidR="0096115E" w:rsidRDefault="0096115E" w:rsidP="009F56C1">
            <w:pPr>
              <w:jc w:val="right"/>
            </w:pPr>
          </w:p>
          <w:p w:rsidR="00B338C7" w:rsidRPr="005922E4" w:rsidRDefault="003827F3" w:rsidP="009F56C1">
            <w:pPr>
              <w:jc w:val="right"/>
            </w:pPr>
            <w:r>
              <w:t>А.Г. Ведерников</w:t>
            </w:r>
          </w:p>
        </w:tc>
      </w:tr>
      <w:tr w:rsidR="00B338C7" w:rsidRPr="005922E4" w:rsidTr="00AE1E23">
        <w:trPr>
          <w:trHeight w:val="254"/>
        </w:trPr>
        <w:tc>
          <w:tcPr>
            <w:tcW w:w="5024" w:type="dxa"/>
            <w:vMerge/>
          </w:tcPr>
          <w:p w:rsidR="00B338C7" w:rsidRDefault="00B338C7" w:rsidP="009F56C1"/>
        </w:tc>
        <w:tc>
          <w:tcPr>
            <w:tcW w:w="2888" w:type="dxa"/>
            <w:vMerge/>
          </w:tcPr>
          <w:p w:rsidR="00B338C7" w:rsidRPr="005922E4" w:rsidRDefault="00B338C7" w:rsidP="009F56C1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B338C7" w:rsidRPr="002217CB" w:rsidRDefault="00B338C7" w:rsidP="00B4489E">
            <w:pPr>
              <w:jc w:val="right"/>
              <w:rPr>
                <w:i/>
                <w:u w:val="single"/>
              </w:rPr>
            </w:pPr>
            <w:r w:rsidRPr="002217CB">
              <w:rPr>
                <w:i/>
                <w:u w:val="single"/>
              </w:rPr>
              <w:t>«</w:t>
            </w:r>
            <w:r w:rsidR="000502A6">
              <w:rPr>
                <w:i/>
                <w:u w:val="single"/>
              </w:rPr>
              <w:t xml:space="preserve">    </w:t>
            </w:r>
            <w:r>
              <w:rPr>
                <w:i/>
                <w:u w:val="single"/>
              </w:rPr>
              <w:t xml:space="preserve"> </w:t>
            </w:r>
            <w:r w:rsidRPr="002217CB">
              <w:rPr>
                <w:i/>
                <w:u w:val="single"/>
              </w:rPr>
              <w:t>»</w:t>
            </w:r>
            <w:r>
              <w:rPr>
                <w:i/>
                <w:u w:val="single"/>
              </w:rPr>
              <w:t xml:space="preserve"> </w:t>
            </w:r>
            <w:r w:rsidR="00B4489E">
              <w:rPr>
                <w:i/>
                <w:u w:val="single"/>
              </w:rPr>
              <w:t>сентября</w:t>
            </w:r>
            <w:r>
              <w:rPr>
                <w:i/>
                <w:u w:val="single"/>
              </w:rPr>
              <w:t xml:space="preserve"> </w:t>
            </w:r>
            <w:r w:rsidRPr="002217CB">
              <w:rPr>
                <w:i/>
                <w:u w:val="single"/>
              </w:rPr>
              <w:t>201</w:t>
            </w:r>
            <w:r w:rsidR="0096115E">
              <w:rPr>
                <w:i/>
                <w:u w:val="single"/>
              </w:rPr>
              <w:t>6</w:t>
            </w:r>
            <w:r w:rsidRPr="002217CB">
              <w:rPr>
                <w:i/>
                <w:u w:val="single"/>
              </w:rPr>
              <w:t xml:space="preserve"> г</w:t>
            </w:r>
          </w:p>
        </w:tc>
      </w:tr>
      <w:tr w:rsidR="00B338C7" w:rsidRPr="005922E4" w:rsidTr="00AE1E23">
        <w:trPr>
          <w:trHeight w:val="254"/>
        </w:trPr>
        <w:tc>
          <w:tcPr>
            <w:tcW w:w="5024" w:type="dxa"/>
          </w:tcPr>
          <w:p w:rsidR="00B338C7" w:rsidRDefault="00B338C7" w:rsidP="009F56C1"/>
        </w:tc>
        <w:tc>
          <w:tcPr>
            <w:tcW w:w="2888" w:type="dxa"/>
          </w:tcPr>
          <w:p w:rsidR="00B338C7" w:rsidRPr="005922E4" w:rsidRDefault="00B338C7" w:rsidP="009F56C1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B338C7" w:rsidRDefault="00B338C7" w:rsidP="009F56C1">
            <w:pPr>
              <w:jc w:val="right"/>
              <w:rPr>
                <w:i/>
                <w:u w:val="single"/>
              </w:rPr>
            </w:pPr>
          </w:p>
        </w:tc>
      </w:tr>
      <w:tr w:rsidR="003827F3" w:rsidRPr="005922E4" w:rsidTr="00AE1E23">
        <w:trPr>
          <w:trHeight w:val="254"/>
        </w:trPr>
        <w:tc>
          <w:tcPr>
            <w:tcW w:w="5024" w:type="dxa"/>
          </w:tcPr>
          <w:p w:rsidR="003827F3" w:rsidRPr="005922E4" w:rsidRDefault="003827F3" w:rsidP="003827F3">
            <w:r>
              <w:t>Главный бухгалтер Управления строительства, архитектуры и ЖКХ администрации муниципального образования «Няндомский муниципальный район»</w:t>
            </w:r>
          </w:p>
        </w:tc>
        <w:tc>
          <w:tcPr>
            <w:tcW w:w="2888" w:type="dxa"/>
          </w:tcPr>
          <w:p w:rsidR="003827F3" w:rsidRPr="005922E4" w:rsidRDefault="003827F3" w:rsidP="003827F3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3827F3" w:rsidRDefault="003827F3" w:rsidP="003827F3">
            <w:pPr>
              <w:jc w:val="right"/>
            </w:pPr>
          </w:p>
          <w:p w:rsidR="003827F3" w:rsidRDefault="003827F3" w:rsidP="003827F3">
            <w:pPr>
              <w:jc w:val="right"/>
            </w:pPr>
          </w:p>
          <w:p w:rsidR="003827F3" w:rsidRDefault="003827F3" w:rsidP="003827F3">
            <w:pPr>
              <w:jc w:val="right"/>
            </w:pPr>
            <w:r>
              <w:t>Н.А. Лазарева</w:t>
            </w:r>
          </w:p>
          <w:p w:rsidR="003827F3" w:rsidRPr="005922E4" w:rsidRDefault="003827F3" w:rsidP="00B4489E">
            <w:pPr>
              <w:jc w:val="right"/>
            </w:pPr>
            <w:r w:rsidRPr="002217CB">
              <w:rPr>
                <w:i/>
                <w:u w:val="single"/>
              </w:rPr>
              <w:t>«</w:t>
            </w:r>
            <w:r>
              <w:rPr>
                <w:i/>
                <w:u w:val="single"/>
              </w:rPr>
              <w:t xml:space="preserve">     </w:t>
            </w:r>
            <w:r w:rsidRPr="002217CB">
              <w:rPr>
                <w:i/>
                <w:u w:val="single"/>
              </w:rPr>
              <w:t>»</w:t>
            </w:r>
            <w:r>
              <w:rPr>
                <w:i/>
                <w:u w:val="single"/>
              </w:rPr>
              <w:t xml:space="preserve"> </w:t>
            </w:r>
            <w:r w:rsidR="00B4489E">
              <w:rPr>
                <w:i/>
                <w:u w:val="single"/>
              </w:rPr>
              <w:t>сентября</w:t>
            </w:r>
            <w:r>
              <w:rPr>
                <w:i/>
                <w:u w:val="single"/>
              </w:rPr>
              <w:t xml:space="preserve"> </w:t>
            </w:r>
            <w:r w:rsidRPr="002217CB">
              <w:rPr>
                <w:i/>
                <w:u w:val="single"/>
              </w:rPr>
              <w:t>201</w:t>
            </w:r>
            <w:r>
              <w:rPr>
                <w:i/>
                <w:u w:val="single"/>
              </w:rPr>
              <w:t>6</w:t>
            </w:r>
            <w:r w:rsidRPr="002217CB">
              <w:rPr>
                <w:i/>
                <w:u w:val="single"/>
              </w:rPr>
              <w:t xml:space="preserve"> г</w:t>
            </w:r>
          </w:p>
        </w:tc>
      </w:tr>
      <w:tr w:rsidR="003827F3" w:rsidRPr="005922E4" w:rsidTr="00AE1E23">
        <w:trPr>
          <w:trHeight w:val="254"/>
        </w:trPr>
        <w:tc>
          <w:tcPr>
            <w:tcW w:w="5024" w:type="dxa"/>
          </w:tcPr>
          <w:p w:rsidR="003827F3" w:rsidRDefault="003827F3" w:rsidP="003827F3"/>
        </w:tc>
        <w:tc>
          <w:tcPr>
            <w:tcW w:w="2888" w:type="dxa"/>
          </w:tcPr>
          <w:p w:rsidR="003827F3" w:rsidRPr="005922E4" w:rsidRDefault="003827F3" w:rsidP="003827F3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3827F3" w:rsidRPr="002217CB" w:rsidRDefault="003827F3" w:rsidP="003827F3">
            <w:pPr>
              <w:jc w:val="right"/>
              <w:rPr>
                <w:i/>
                <w:u w:val="single"/>
              </w:rPr>
            </w:pPr>
          </w:p>
        </w:tc>
      </w:tr>
      <w:tr w:rsidR="003827F3" w:rsidRPr="005922E4" w:rsidTr="00AE1E23">
        <w:trPr>
          <w:trHeight w:val="663"/>
        </w:trPr>
        <w:tc>
          <w:tcPr>
            <w:tcW w:w="5024" w:type="dxa"/>
          </w:tcPr>
          <w:p w:rsidR="003827F3" w:rsidRDefault="003827F3" w:rsidP="003827F3">
            <w:r>
              <w:t xml:space="preserve">И.о. начальника </w:t>
            </w:r>
            <w:r w:rsidRPr="00F06E28">
              <w:t xml:space="preserve"> </w:t>
            </w:r>
            <w:r>
              <w:t>у</w:t>
            </w:r>
            <w:r w:rsidRPr="00F06E28">
              <w:t>правления финансов</w:t>
            </w:r>
            <w:r>
              <w:t xml:space="preserve"> администрации муниципального образования «Няндомский муниципальный район»</w:t>
            </w:r>
          </w:p>
        </w:tc>
        <w:tc>
          <w:tcPr>
            <w:tcW w:w="2888" w:type="dxa"/>
          </w:tcPr>
          <w:p w:rsidR="003827F3" w:rsidRPr="005922E4" w:rsidRDefault="003827F3" w:rsidP="003827F3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3827F3" w:rsidRDefault="003827F3" w:rsidP="003827F3">
            <w:pPr>
              <w:jc w:val="right"/>
            </w:pPr>
          </w:p>
          <w:p w:rsidR="003827F3" w:rsidRDefault="003827F3" w:rsidP="003827F3">
            <w:pPr>
              <w:jc w:val="right"/>
            </w:pPr>
            <w:r>
              <w:t>С.А. Кононова</w:t>
            </w:r>
          </w:p>
          <w:p w:rsidR="003827F3" w:rsidRPr="002217CB" w:rsidRDefault="003827F3" w:rsidP="00B4489E">
            <w:pPr>
              <w:jc w:val="right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«   » </w:t>
            </w:r>
            <w:r w:rsidR="00B4489E">
              <w:rPr>
                <w:i/>
                <w:u w:val="single"/>
              </w:rPr>
              <w:t>сентября</w:t>
            </w:r>
            <w:r>
              <w:rPr>
                <w:i/>
                <w:u w:val="single"/>
              </w:rPr>
              <w:t xml:space="preserve"> </w:t>
            </w:r>
            <w:r w:rsidRPr="002217CB">
              <w:rPr>
                <w:i/>
                <w:u w:val="single"/>
              </w:rPr>
              <w:t>201</w:t>
            </w:r>
            <w:r>
              <w:rPr>
                <w:i/>
                <w:u w:val="single"/>
              </w:rPr>
              <w:t>6</w:t>
            </w:r>
            <w:r w:rsidRPr="002217CB">
              <w:rPr>
                <w:i/>
                <w:u w:val="single"/>
              </w:rPr>
              <w:t xml:space="preserve"> г</w:t>
            </w:r>
          </w:p>
        </w:tc>
      </w:tr>
      <w:tr w:rsidR="00AE1E23" w:rsidRPr="005922E4" w:rsidTr="00AE1E23">
        <w:trPr>
          <w:trHeight w:val="267"/>
        </w:trPr>
        <w:tc>
          <w:tcPr>
            <w:tcW w:w="5024" w:type="dxa"/>
          </w:tcPr>
          <w:p w:rsidR="00AE1E23" w:rsidRPr="00F06E28" w:rsidRDefault="00AE1E23" w:rsidP="003827F3"/>
        </w:tc>
        <w:tc>
          <w:tcPr>
            <w:tcW w:w="2888" w:type="dxa"/>
          </w:tcPr>
          <w:p w:rsidR="00AE1E23" w:rsidRPr="005922E4" w:rsidRDefault="00AE1E23" w:rsidP="003827F3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AE1E23" w:rsidRDefault="00AE1E23" w:rsidP="003827F3">
            <w:pPr>
              <w:jc w:val="right"/>
            </w:pPr>
          </w:p>
        </w:tc>
      </w:tr>
      <w:tr w:rsidR="003827F3" w:rsidRPr="005922E4" w:rsidTr="00AE1E23">
        <w:trPr>
          <w:trHeight w:val="267"/>
        </w:trPr>
        <w:tc>
          <w:tcPr>
            <w:tcW w:w="5024" w:type="dxa"/>
          </w:tcPr>
          <w:p w:rsidR="003827F3" w:rsidRPr="00F06E28" w:rsidRDefault="00CF7A98" w:rsidP="00CF7A98">
            <w:r>
              <w:t>Заместитель з</w:t>
            </w:r>
            <w:r w:rsidR="00AE1E23">
              <w:t>аведующ</w:t>
            </w:r>
            <w:r>
              <w:t>его</w:t>
            </w:r>
            <w:r w:rsidR="00AE1E23">
              <w:t xml:space="preserve"> отделом экономики  и муниципального заказа администрации муниципального образования «Няндомский муниципальный район»</w:t>
            </w:r>
          </w:p>
        </w:tc>
        <w:tc>
          <w:tcPr>
            <w:tcW w:w="2888" w:type="dxa"/>
          </w:tcPr>
          <w:p w:rsidR="003827F3" w:rsidRPr="005922E4" w:rsidRDefault="003827F3" w:rsidP="003827F3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AE1E23" w:rsidRDefault="00AE1E23" w:rsidP="00AE1E23">
            <w:pPr>
              <w:jc w:val="right"/>
            </w:pPr>
          </w:p>
          <w:p w:rsidR="00AE1E23" w:rsidRDefault="00AE1E23" w:rsidP="00AE1E23">
            <w:pPr>
              <w:jc w:val="right"/>
            </w:pPr>
          </w:p>
          <w:p w:rsidR="00AE1E23" w:rsidRDefault="00AE1E23" w:rsidP="00AE1E23">
            <w:pPr>
              <w:jc w:val="right"/>
            </w:pPr>
            <w:r>
              <w:t>О.</w:t>
            </w:r>
            <w:r w:rsidR="00B4489E">
              <w:t>Н. Дубова</w:t>
            </w:r>
          </w:p>
          <w:p w:rsidR="003827F3" w:rsidRDefault="00AE1E23" w:rsidP="00B4489E">
            <w:pPr>
              <w:jc w:val="right"/>
            </w:pPr>
            <w:r>
              <w:rPr>
                <w:i/>
                <w:u w:val="single"/>
              </w:rPr>
              <w:t xml:space="preserve">«   » </w:t>
            </w:r>
            <w:r w:rsidR="00B4489E">
              <w:rPr>
                <w:i/>
                <w:u w:val="single"/>
              </w:rPr>
              <w:t>сентябр</w:t>
            </w:r>
            <w:r>
              <w:rPr>
                <w:i/>
                <w:u w:val="single"/>
              </w:rPr>
              <w:t xml:space="preserve">я </w:t>
            </w:r>
            <w:r w:rsidRPr="002217CB">
              <w:rPr>
                <w:i/>
                <w:u w:val="single"/>
              </w:rPr>
              <w:t>201</w:t>
            </w:r>
            <w:r>
              <w:rPr>
                <w:i/>
                <w:u w:val="single"/>
              </w:rPr>
              <w:t>6</w:t>
            </w:r>
            <w:r w:rsidRPr="002217CB">
              <w:rPr>
                <w:i/>
                <w:u w:val="single"/>
              </w:rPr>
              <w:t xml:space="preserve"> г</w:t>
            </w:r>
          </w:p>
        </w:tc>
      </w:tr>
      <w:tr w:rsidR="00AE1E23" w:rsidRPr="005922E4" w:rsidTr="00AE1E23">
        <w:trPr>
          <w:trHeight w:val="267"/>
        </w:trPr>
        <w:tc>
          <w:tcPr>
            <w:tcW w:w="5024" w:type="dxa"/>
          </w:tcPr>
          <w:p w:rsidR="00AE1E23" w:rsidRPr="00F06E28" w:rsidRDefault="00AE1E23" w:rsidP="003827F3"/>
        </w:tc>
        <w:tc>
          <w:tcPr>
            <w:tcW w:w="2888" w:type="dxa"/>
          </w:tcPr>
          <w:p w:rsidR="00AE1E23" w:rsidRPr="005922E4" w:rsidRDefault="00AE1E23" w:rsidP="003827F3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AE1E23" w:rsidRDefault="00AE1E23" w:rsidP="003827F3">
            <w:pPr>
              <w:jc w:val="right"/>
            </w:pPr>
          </w:p>
        </w:tc>
      </w:tr>
      <w:tr w:rsidR="003827F3" w:rsidRPr="005922E4" w:rsidTr="00AE1E23">
        <w:trPr>
          <w:trHeight w:val="643"/>
        </w:trPr>
        <w:tc>
          <w:tcPr>
            <w:tcW w:w="5024" w:type="dxa"/>
          </w:tcPr>
          <w:p w:rsidR="003827F3" w:rsidRPr="00F06E28" w:rsidRDefault="003827F3" w:rsidP="003827F3">
            <w:r>
              <w:t>Главный специалист отдела организационной, кадровой работы и муниципальной службы  администрации муниципального образования «Няндомский муниципальный район»</w:t>
            </w:r>
          </w:p>
        </w:tc>
        <w:tc>
          <w:tcPr>
            <w:tcW w:w="2888" w:type="dxa"/>
          </w:tcPr>
          <w:p w:rsidR="003827F3" w:rsidRPr="005922E4" w:rsidRDefault="003827F3" w:rsidP="003827F3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3827F3" w:rsidRDefault="003827F3" w:rsidP="003827F3">
            <w:pPr>
              <w:jc w:val="right"/>
            </w:pPr>
          </w:p>
          <w:p w:rsidR="003827F3" w:rsidRDefault="003827F3" w:rsidP="003827F3">
            <w:pPr>
              <w:jc w:val="right"/>
            </w:pPr>
          </w:p>
          <w:p w:rsidR="003827F3" w:rsidRDefault="003827F3" w:rsidP="003827F3">
            <w:pPr>
              <w:jc w:val="right"/>
            </w:pPr>
            <w:r>
              <w:t xml:space="preserve">А.Н. </w:t>
            </w:r>
            <w:proofErr w:type="spellStart"/>
            <w:r>
              <w:t>Слепышева</w:t>
            </w:r>
            <w:proofErr w:type="spellEnd"/>
          </w:p>
          <w:p w:rsidR="003827F3" w:rsidRPr="00A5395B" w:rsidRDefault="003827F3" w:rsidP="00B4489E">
            <w:pPr>
              <w:jc w:val="right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«    » </w:t>
            </w:r>
            <w:r w:rsidR="00B4489E">
              <w:rPr>
                <w:i/>
                <w:u w:val="single"/>
              </w:rPr>
              <w:t>сентябр</w:t>
            </w:r>
            <w:r>
              <w:rPr>
                <w:i/>
                <w:u w:val="single"/>
              </w:rPr>
              <w:t xml:space="preserve">я </w:t>
            </w:r>
            <w:r w:rsidRPr="002217CB">
              <w:rPr>
                <w:i/>
                <w:u w:val="single"/>
              </w:rPr>
              <w:t>201</w:t>
            </w:r>
            <w:r>
              <w:rPr>
                <w:i/>
                <w:u w:val="single"/>
              </w:rPr>
              <w:t>6</w:t>
            </w:r>
            <w:r w:rsidRPr="002217CB">
              <w:rPr>
                <w:i/>
                <w:u w:val="single"/>
              </w:rPr>
              <w:t xml:space="preserve"> г</w:t>
            </w:r>
            <w:r>
              <w:t xml:space="preserve"> </w:t>
            </w:r>
          </w:p>
        </w:tc>
      </w:tr>
      <w:tr w:rsidR="003827F3" w:rsidRPr="005922E4" w:rsidTr="00AE1E23">
        <w:trPr>
          <w:trHeight w:val="213"/>
        </w:trPr>
        <w:tc>
          <w:tcPr>
            <w:tcW w:w="5024" w:type="dxa"/>
          </w:tcPr>
          <w:p w:rsidR="003827F3" w:rsidRDefault="003827F3" w:rsidP="003827F3"/>
        </w:tc>
        <w:tc>
          <w:tcPr>
            <w:tcW w:w="2888" w:type="dxa"/>
          </w:tcPr>
          <w:p w:rsidR="003827F3" w:rsidRPr="005922E4" w:rsidRDefault="003827F3" w:rsidP="003827F3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3827F3" w:rsidRDefault="003827F3" w:rsidP="003827F3">
            <w:pPr>
              <w:jc w:val="right"/>
            </w:pPr>
          </w:p>
        </w:tc>
      </w:tr>
      <w:tr w:rsidR="003827F3" w:rsidRPr="005922E4" w:rsidTr="00AE1E23">
        <w:trPr>
          <w:trHeight w:val="638"/>
        </w:trPr>
        <w:tc>
          <w:tcPr>
            <w:tcW w:w="5024" w:type="dxa"/>
          </w:tcPr>
          <w:p w:rsidR="003827F3" w:rsidRPr="005922E4" w:rsidRDefault="003827F3" w:rsidP="003827F3">
            <w:r>
              <w:t>Главный специалист правового отдела администрации муниципального образования «Няндомский муниципальный район»</w:t>
            </w:r>
          </w:p>
        </w:tc>
        <w:tc>
          <w:tcPr>
            <w:tcW w:w="2888" w:type="dxa"/>
          </w:tcPr>
          <w:p w:rsidR="003827F3" w:rsidRPr="005922E4" w:rsidRDefault="003827F3" w:rsidP="003827F3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22" w:type="dxa"/>
          </w:tcPr>
          <w:p w:rsidR="003827F3" w:rsidRDefault="003827F3" w:rsidP="003827F3">
            <w:pPr>
              <w:jc w:val="right"/>
            </w:pPr>
          </w:p>
          <w:p w:rsidR="003827F3" w:rsidRDefault="00B4489E" w:rsidP="003827F3">
            <w:pPr>
              <w:jc w:val="right"/>
            </w:pPr>
            <w:r>
              <w:t>А.</w:t>
            </w:r>
            <w:r w:rsidR="00CF7A98">
              <w:t xml:space="preserve">В. </w:t>
            </w:r>
            <w:proofErr w:type="spellStart"/>
            <w:r w:rsidR="00CF7A98">
              <w:t>Шерстянникова</w:t>
            </w:r>
            <w:proofErr w:type="spellEnd"/>
          </w:p>
          <w:p w:rsidR="003827F3" w:rsidRPr="00F06E28" w:rsidRDefault="003827F3" w:rsidP="00B4489E">
            <w:pPr>
              <w:jc w:val="right"/>
            </w:pPr>
            <w:r>
              <w:rPr>
                <w:i/>
                <w:u w:val="single"/>
              </w:rPr>
              <w:t xml:space="preserve">«    »  </w:t>
            </w:r>
            <w:r w:rsidR="00B4489E">
              <w:rPr>
                <w:i/>
                <w:u w:val="single"/>
              </w:rPr>
              <w:t>сентябр</w:t>
            </w:r>
            <w:r>
              <w:rPr>
                <w:i/>
                <w:u w:val="single"/>
              </w:rPr>
              <w:t xml:space="preserve">я </w:t>
            </w:r>
            <w:r w:rsidRPr="002217CB">
              <w:rPr>
                <w:i/>
                <w:u w:val="single"/>
              </w:rPr>
              <w:t>201</w:t>
            </w:r>
            <w:r>
              <w:rPr>
                <w:i/>
                <w:u w:val="single"/>
              </w:rPr>
              <w:t>6</w:t>
            </w:r>
            <w:r w:rsidRPr="002217CB">
              <w:rPr>
                <w:i/>
                <w:u w:val="single"/>
              </w:rPr>
              <w:t xml:space="preserve"> г</w:t>
            </w:r>
            <w:r>
              <w:t xml:space="preserve"> </w:t>
            </w:r>
          </w:p>
        </w:tc>
      </w:tr>
    </w:tbl>
    <w:p w:rsidR="00B338C7" w:rsidRDefault="00B338C7" w:rsidP="009F56C1"/>
    <w:sectPr w:rsidR="00B338C7" w:rsidSect="00D6509A">
      <w:pgSz w:w="11906" w:h="16838"/>
      <w:pgMar w:top="1079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DC8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F81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823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E87E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E059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982B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C6D9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1EC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AE0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9C07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E34E6"/>
    <w:multiLevelType w:val="hybridMultilevel"/>
    <w:tmpl w:val="14E6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315A0"/>
    <w:multiLevelType w:val="hybridMultilevel"/>
    <w:tmpl w:val="453A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4E51"/>
    <w:rsid w:val="00001FEC"/>
    <w:rsid w:val="0000632D"/>
    <w:rsid w:val="000136AC"/>
    <w:rsid w:val="00030B5A"/>
    <w:rsid w:val="00030D7D"/>
    <w:rsid w:val="00034579"/>
    <w:rsid w:val="0003486B"/>
    <w:rsid w:val="000363F4"/>
    <w:rsid w:val="00037E14"/>
    <w:rsid w:val="00040AC0"/>
    <w:rsid w:val="00040FD1"/>
    <w:rsid w:val="00042A5B"/>
    <w:rsid w:val="00044064"/>
    <w:rsid w:val="000502A6"/>
    <w:rsid w:val="00050FE4"/>
    <w:rsid w:val="000514B4"/>
    <w:rsid w:val="00055C28"/>
    <w:rsid w:val="0006375F"/>
    <w:rsid w:val="000644DF"/>
    <w:rsid w:val="00064A14"/>
    <w:rsid w:val="00065011"/>
    <w:rsid w:val="00066826"/>
    <w:rsid w:val="00072D4F"/>
    <w:rsid w:val="00074B5B"/>
    <w:rsid w:val="00074EEE"/>
    <w:rsid w:val="00076F78"/>
    <w:rsid w:val="00080EE8"/>
    <w:rsid w:val="00081A44"/>
    <w:rsid w:val="00081E92"/>
    <w:rsid w:val="0008245D"/>
    <w:rsid w:val="000824AB"/>
    <w:rsid w:val="00082CA1"/>
    <w:rsid w:val="00086AEF"/>
    <w:rsid w:val="00090FAC"/>
    <w:rsid w:val="00091596"/>
    <w:rsid w:val="00092EEE"/>
    <w:rsid w:val="000B5A26"/>
    <w:rsid w:val="000C11F5"/>
    <w:rsid w:val="000C189B"/>
    <w:rsid w:val="000C7795"/>
    <w:rsid w:val="000D105E"/>
    <w:rsid w:val="000D43E0"/>
    <w:rsid w:val="000E069B"/>
    <w:rsid w:val="000E14B3"/>
    <w:rsid w:val="000E2FC7"/>
    <w:rsid w:val="000E378E"/>
    <w:rsid w:val="000F56B5"/>
    <w:rsid w:val="001110F6"/>
    <w:rsid w:val="00112398"/>
    <w:rsid w:val="001124C6"/>
    <w:rsid w:val="00112EEC"/>
    <w:rsid w:val="001237B1"/>
    <w:rsid w:val="00123DC5"/>
    <w:rsid w:val="00126977"/>
    <w:rsid w:val="00132F1E"/>
    <w:rsid w:val="00147834"/>
    <w:rsid w:val="001478F3"/>
    <w:rsid w:val="00152447"/>
    <w:rsid w:val="0015386C"/>
    <w:rsid w:val="00156ECF"/>
    <w:rsid w:val="00157D24"/>
    <w:rsid w:val="0016043C"/>
    <w:rsid w:val="0016311F"/>
    <w:rsid w:val="00163C93"/>
    <w:rsid w:val="00170E03"/>
    <w:rsid w:val="001733A7"/>
    <w:rsid w:val="00174E46"/>
    <w:rsid w:val="001763AA"/>
    <w:rsid w:val="001862CC"/>
    <w:rsid w:val="00186AAF"/>
    <w:rsid w:val="00187E11"/>
    <w:rsid w:val="00196A39"/>
    <w:rsid w:val="001A06B1"/>
    <w:rsid w:val="001A2D46"/>
    <w:rsid w:val="001A5EB7"/>
    <w:rsid w:val="001A65EA"/>
    <w:rsid w:val="001A6951"/>
    <w:rsid w:val="001A6D28"/>
    <w:rsid w:val="001B335A"/>
    <w:rsid w:val="001B7D42"/>
    <w:rsid w:val="001B7D52"/>
    <w:rsid w:val="001C2962"/>
    <w:rsid w:val="001C563A"/>
    <w:rsid w:val="001D3C82"/>
    <w:rsid w:val="001D4E25"/>
    <w:rsid w:val="001D60CC"/>
    <w:rsid w:val="001D6A18"/>
    <w:rsid w:val="001F4073"/>
    <w:rsid w:val="001F5969"/>
    <w:rsid w:val="002008E3"/>
    <w:rsid w:val="00202466"/>
    <w:rsid w:val="002073D6"/>
    <w:rsid w:val="00207719"/>
    <w:rsid w:val="00214B4D"/>
    <w:rsid w:val="002217CB"/>
    <w:rsid w:val="00221FF4"/>
    <w:rsid w:val="00225316"/>
    <w:rsid w:val="00230652"/>
    <w:rsid w:val="00233117"/>
    <w:rsid w:val="002332DC"/>
    <w:rsid w:val="00242DC8"/>
    <w:rsid w:val="002435DD"/>
    <w:rsid w:val="00244832"/>
    <w:rsid w:val="00246A88"/>
    <w:rsid w:val="00251A67"/>
    <w:rsid w:val="00255BBE"/>
    <w:rsid w:val="00261105"/>
    <w:rsid w:val="00261501"/>
    <w:rsid w:val="002641F2"/>
    <w:rsid w:val="00271FE4"/>
    <w:rsid w:val="002753E2"/>
    <w:rsid w:val="00275D7F"/>
    <w:rsid w:val="00281FB7"/>
    <w:rsid w:val="002854CD"/>
    <w:rsid w:val="00285DE2"/>
    <w:rsid w:val="00286799"/>
    <w:rsid w:val="00286AFE"/>
    <w:rsid w:val="002926F7"/>
    <w:rsid w:val="002A3A9B"/>
    <w:rsid w:val="002A73AC"/>
    <w:rsid w:val="002B23B3"/>
    <w:rsid w:val="002B2706"/>
    <w:rsid w:val="002B2C75"/>
    <w:rsid w:val="002C340D"/>
    <w:rsid w:val="002D02DE"/>
    <w:rsid w:val="002D51D1"/>
    <w:rsid w:val="002D54C6"/>
    <w:rsid w:val="002D59EB"/>
    <w:rsid w:val="002E531C"/>
    <w:rsid w:val="002F1ECB"/>
    <w:rsid w:val="002F301D"/>
    <w:rsid w:val="002F3C01"/>
    <w:rsid w:val="002F4384"/>
    <w:rsid w:val="002F4DCA"/>
    <w:rsid w:val="002F700E"/>
    <w:rsid w:val="00300DA7"/>
    <w:rsid w:val="00302612"/>
    <w:rsid w:val="003030D8"/>
    <w:rsid w:val="003049A5"/>
    <w:rsid w:val="00306479"/>
    <w:rsid w:val="00307A85"/>
    <w:rsid w:val="00311102"/>
    <w:rsid w:val="003116C4"/>
    <w:rsid w:val="00320811"/>
    <w:rsid w:val="0032195D"/>
    <w:rsid w:val="0032267D"/>
    <w:rsid w:val="00325914"/>
    <w:rsid w:val="0032776A"/>
    <w:rsid w:val="0033357B"/>
    <w:rsid w:val="003367A2"/>
    <w:rsid w:val="00336C53"/>
    <w:rsid w:val="0034162F"/>
    <w:rsid w:val="00343FB5"/>
    <w:rsid w:val="00344965"/>
    <w:rsid w:val="0034655D"/>
    <w:rsid w:val="003465D7"/>
    <w:rsid w:val="00347183"/>
    <w:rsid w:val="00350CCA"/>
    <w:rsid w:val="00353B04"/>
    <w:rsid w:val="00354786"/>
    <w:rsid w:val="00354E8B"/>
    <w:rsid w:val="00357FB4"/>
    <w:rsid w:val="00370CAB"/>
    <w:rsid w:val="00370F40"/>
    <w:rsid w:val="003756EA"/>
    <w:rsid w:val="003822EF"/>
    <w:rsid w:val="00382423"/>
    <w:rsid w:val="003827F3"/>
    <w:rsid w:val="0039431C"/>
    <w:rsid w:val="003A00F1"/>
    <w:rsid w:val="003A7CB3"/>
    <w:rsid w:val="003B0A2D"/>
    <w:rsid w:val="003B2294"/>
    <w:rsid w:val="003B4136"/>
    <w:rsid w:val="003B7D21"/>
    <w:rsid w:val="003D3EAB"/>
    <w:rsid w:val="003E4AED"/>
    <w:rsid w:val="003E6813"/>
    <w:rsid w:val="003E6928"/>
    <w:rsid w:val="003F084E"/>
    <w:rsid w:val="003F13C4"/>
    <w:rsid w:val="003F24CD"/>
    <w:rsid w:val="003F590D"/>
    <w:rsid w:val="00405355"/>
    <w:rsid w:val="0040556B"/>
    <w:rsid w:val="004206F2"/>
    <w:rsid w:val="00420CDE"/>
    <w:rsid w:val="00422A50"/>
    <w:rsid w:val="00425AB4"/>
    <w:rsid w:val="0043338E"/>
    <w:rsid w:val="004347E3"/>
    <w:rsid w:val="00437192"/>
    <w:rsid w:val="004406AF"/>
    <w:rsid w:val="00440ACD"/>
    <w:rsid w:val="00441C19"/>
    <w:rsid w:val="004523B5"/>
    <w:rsid w:val="0045435D"/>
    <w:rsid w:val="00472D63"/>
    <w:rsid w:val="00473CDE"/>
    <w:rsid w:val="00476740"/>
    <w:rsid w:val="00485BF2"/>
    <w:rsid w:val="00494A7E"/>
    <w:rsid w:val="0049526C"/>
    <w:rsid w:val="0049563E"/>
    <w:rsid w:val="004A3C03"/>
    <w:rsid w:val="004A4BBF"/>
    <w:rsid w:val="004B2B20"/>
    <w:rsid w:val="004B5BE9"/>
    <w:rsid w:val="004C2DED"/>
    <w:rsid w:val="004C5360"/>
    <w:rsid w:val="004C75A4"/>
    <w:rsid w:val="004D210F"/>
    <w:rsid w:val="004D6317"/>
    <w:rsid w:val="004E3C69"/>
    <w:rsid w:val="004E5540"/>
    <w:rsid w:val="004E673A"/>
    <w:rsid w:val="004F178A"/>
    <w:rsid w:val="004F3D66"/>
    <w:rsid w:val="004F5561"/>
    <w:rsid w:val="00503D9E"/>
    <w:rsid w:val="00506D11"/>
    <w:rsid w:val="00507BF5"/>
    <w:rsid w:val="005107A7"/>
    <w:rsid w:val="00513C1A"/>
    <w:rsid w:val="00516104"/>
    <w:rsid w:val="00517661"/>
    <w:rsid w:val="00524242"/>
    <w:rsid w:val="00525519"/>
    <w:rsid w:val="0053430B"/>
    <w:rsid w:val="005429F5"/>
    <w:rsid w:val="0055223E"/>
    <w:rsid w:val="00554A3B"/>
    <w:rsid w:val="00555FAB"/>
    <w:rsid w:val="00561103"/>
    <w:rsid w:val="00570CEE"/>
    <w:rsid w:val="005828B7"/>
    <w:rsid w:val="00585CB8"/>
    <w:rsid w:val="005862BC"/>
    <w:rsid w:val="00587EBE"/>
    <w:rsid w:val="005922E4"/>
    <w:rsid w:val="005968E9"/>
    <w:rsid w:val="005974C1"/>
    <w:rsid w:val="005A1C90"/>
    <w:rsid w:val="005A1E39"/>
    <w:rsid w:val="005A66BF"/>
    <w:rsid w:val="005B4CA9"/>
    <w:rsid w:val="005C18FF"/>
    <w:rsid w:val="005C28A8"/>
    <w:rsid w:val="005D2ED3"/>
    <w:rsid w:val="005D38DE"/>
    <w:rsid w:val="005D3F82"/>
    <w:rsid w:val="005D4CE0"/>
    <w:rsid w:val="005D5D7A"/>
    <w:rsid w:val="005D5FA1"/>
    <w:rsid w:val="005D6CA7"/>
    <w:rsid w:val="005E00A0"/>
    <w:rsid w:val="005F603A"/>
    <w:rsid w:val="005F7895"/>
    <w:rsid w:val="006035EC"/>
    <w:rsid w:val="00605A2D"/>
    <w:rsid w:val="006126B5"/>
    <w:rsid w:val="006128BD"/>
    <w:rsid w:val="006128DD"/>
    <w:rsid w:val="00613FCA"/>
    <w:rsid w:val="00621287"/>
    <w:rsid w:val="00621634"/>
    <w:rsid w:val="00626B5A"/>
    <w:rsid w:val="006346FB"/>
    <w:rsid w:val="00643B56"/>
    <w:rsid w:val="00644121"/>
    <w:rsid w:val="00650FE5"/>
    <w:rsid w:val="00653E8B"/>
    <w:rsid w:val="00661235"/>
    <w:rsid w:val="006705A7"/>
    <w:rsid w:val="00671F1E"/>
    <w:rsid w:val="00674545"/>
    <w:rsid w:val="00676920"/>
    <w:rsid w:val="00676CC1"/>
    <w:rsid w:val="00683326"/>
    <w:rsid w:val="00686BBA"/>
    <w:rsid w:val="00693255"/>
    <w:rsid w:val="00696F51"/>
    <w:rsid w:val="0069754C"/>
    <w:rsid w:val="006A311C"/>
    <w:rsid w:val="006A727E"/>
    <w:rsid w:val="006B0C26"/>
    <w:rsid w:val="006B67A6"/>
    <w:rsid w:val="006B7707"/>
    <w:rsid w:val="006C68F8"/>
    <w:rsid w:val="006F04D7"/>
    <w:rsid w:val="006F29C1"/>
    <w:rsid w:val="006F57BA"/>
    <w:rsid w:val="006F6295"/>
    <w:rsid w:val="0070051E"/>
    <w:rsid w:val="0070102B"/>
    <w:rsid w:val="00702244"/>
    <w:rsid w:val="00703BEF"/>
    <w:rsid w:val="007049D3"/>
    <w:rsid w:val="00715EA6"/>
    <w:rsid w:val="0072528E"/>
    <w:rsid w:val="00725B3A"/>
    <w:rsid w:val="007336E7"/>
    <w:rsid w:val="00734944"/>
    <w:rsid w:val="00743ECA"/>
    <w:rsid w:val="00745BF9"/>
    <w:rsid w:val="00760B3F"/>
    <w:rsid w:val="007657D9"/>
    <w:rsid w:val="00774BA9"/>
    <w:rsid w:val="00777E86"/>
    <w:rsid w:val="00784E5E"/>
    <w:rsid w:val="0078744A"/>
    <w:rsid w:val="00787F37"/>
    <w:rsid w:val="007A3226"/>
    <w:rsid w:val="007B1CF4"/>
    <w:rsid w:val="007B2B1C"/>
    <w:rsid w:val="007B42C6"/>
    <w:rsid w:val="007B7313"/>
    <w:rsid w:val="007C064F"/>
    <w:rsid w:val="007C07DC"/>
    <w:rsid w:val="007C239F"/>
    <w:rsid w:val="007C5936"/>
    <w:rsid w:val="007C6215"/>
    <w:rsid w:val="007C6C8C"/>
    <w:rsid w:val="007D0590"/>
    <w:rsid w:val="007D20F6"/>
    <w:rsid w:val="007D2CCC"/>
    <w:rsid w:val="007D67AD"/>
    <w:rsid w:val="007E2EBA"/>
    <w:rsid w:val="007E6DC9"/>
    <w:rsid w:val="007E78D4"/>
    <w:rsid w:val="00801A5A"/>
    <w:rsid w:val="008036AC"/>
    <w:rsid w:val="008048E4"/>
    <w:rsid w:val="0080691D"/>
    <w:rsid w:val="00813E94"/>
    <w:rsid w:val="008145C5"/>
    <w:rsid w:val="00815E64"/>
    <w:rsid w:val="008214A1"/>
    <w:rsid w:val="00821D16"/>
    <w:rsid w:val="00831807"/>
    <w:rsid w:val="00834EA4"/>
    <w:rsid w:val="00837C7E"/>
    <w:rsid w:val="00841153"/>
    <w:rsid w:val="00841E7F"/>
    <w:rsid w:val="008420C0"/>
    <w:rsid w:val="008454D8"/>
    <w:rsid w:val="0084793E"/>
    <w:rsid w:val="00860D22"/>
    <w:rsid w:val="00866152"/>
    <w:rsid w:val="0086779D"/>
    <w:rsid w:val="0087337D"/>
    <w:rsid w:val="00881073"/>
    <w:rsid w:val="00883942"/>
    <w:rsid w:val="008860B1"/>
    <w:rsid w:val="00897205"/>
    <w:rsid w:val="008A2098"/>
    <w:rsid w:val="008B1789"/>
    <w:rsid w:val="008B18B8"/>
    <w:rsid w:val="008B1CB5"/>
    <w:rsid w:val="008B5241"/>
    <w:rsid w:val="008B6478"/>
    <w:rsid w:val="008B6BCF"/>
    <w:rsid w:val="008C0A40"/>
    <w:rsid w:val="008C35A5"/>
    <w:rsid w:val="008C5534"/>
    <w:rsid w:val="008C7FBB"/>
    <w:rsid w:val="008E6B64"/>
    <w:rsid w:val="008E765E"/>
    <w:rsid w:val="008F4872"/>
    <w:rsid w:val="00902907"/>
    <w:rsid w:val="00906581"/>
    <w:rsid w:val="00906E77"/>
    <w:rsid w:val="00916CCB"/>
    <w:rsid w:val="009254CB"/>
    <w:rsid w:val="0092680A"/>
    <w:rsid w:val="0092749D"/>
    <w:rsid w:val="0093002E"/>
    <w:rsid w:val="00932410"/>
    <w:rsid w:val="00932D3B"/>
    <w:rsid w:val="009379E2"/>
    <w:rsid w:val="00940CEA"/>
    <w:rsid w:val="00940D84"/>
    <w:rsid w:val="009410FC"/>
    <w:rsid w:val="00954736"/>
    <w:rsid w:val="00955524"/>
    <w:rsid w:val="0096080D"/>
    <w:rsid w:val="0096115E"/>
    <w:rsid w:val="00967044"/>
    <w:rsid w:val="009671D6"/>
    <w:rsid w:val="00971CF7"/>
    <w:rsid w:val="00977F12"/>
    <w:rsid w:val="0098462D"/>
    <w:rsid w:val="0098487A"/>
    <w:rsid w:val="009960FB"/>
    <w:rsid w:val="00996285"/>
    <w:rsid w:val="009A32C3"/>
    <w:rsid w:val="009A3B9C"/>
    <w:rsid w:val="009A4F5B"/>
    <w:rsid w:val="009A5877"/>
    <w:rsid w:val="009A5AC0"/>
    <w:rsid w:val="009A6E0D"/>
    <w:rsid w:val="009B1FBB"/>
    <w:rsid w:val="009B42B4"/>
    <w:rsid w:val="009B4BD0"/>
    <w:rsid w:val="009B72B6"/>
    <w:rsid w:val="009C137B"/>
    <w:rsid w:val="009C2C93"/>
    <w:rsid w:val="009D2403"/>
    <w:rsid w:val="009D6310"/>
    <w:rsid w:val="009E39CC"/>
    <w:rsid w:val="009F1274"/>
    <w:rsid w:val="009F56C1"/>
    <w:rsid w:val="00A06B87"/>
    <w:rsid w:val="00A147B8"/>
    <w:rsid w:val="00A15780"/>
    <w:rsid w:val="00A15B38"/>
    <w:rsid w:val="00A21EDC"/>
    <w:rsid w:val="00A22452"/>
    <w:rsid w:val="00A247B0"/>
    <w:rsid w:val="00A24E51"/>
    <w:rsid w:val="00A277D9"/>
    <w:rsid w:val="00A32F11"/>
    <w:rsid w:val="00A37130"/>
    <w:rsid w:val="00A43F8F"/>
    <w:rsid w:val="00A50F9B"/>
    <w:rsid w:val="00A51154"/>
    <w:rsid w:val="00A5395B"/>
    <w:rsid w:val="00A53DEA"/>
    <w:rsid w:val="00A671E8"/>
    <w:rsid w:val="00A741EF"/>
    <w:rsid w:val="00A823E4"/>
    <w:rsid w:val="00A8287F"/>
    <w:rsid w:val="00A9289E"/>
    <w:rsid w:val="00A94B2F"/>
    <w:rsid w:val="00A9590C"/>
    <w:rsid w:val="00A96081"/>
    <w:rsid w:val="00A974C1"/>
    <w:rsid w:val="00A975FA"/>
    <w:rsid w:val="00AA06C9"/>
    <w:rsid w:val="00AB3EE7"/>
    <w:rsid w:val="00AB6F82"/>
    <w:rsid w:val="00AB79B8"/>
    <w:rsid w:val="00AC1C16"/>
    <w:rsid w:val="00AC4E05"/>
    <w:rsid w:val="00AD68D3"/>
    <w:rsid w:val="00AE1E23"/>
    <w:rsid w:val="00AE2714"/>
    <w:rsid w:val="00AE63BC"/>
    <w:rsid w:val="00AF16F8"/>
    <w:rsid w:val="00AF7CCA"/>
    <w:rsid w:val="00B00485"/>
    <w:rsid w:val="00B06ECA"/>
    <w:rsid w:val="00B07864"/>
    <w:rsid w:val="00B1007A"/>
    <w:rsid w:val="00B12609"/>
    <w:rsid w:val="00B131EC"/>
    <w:rsid w:val="00B14F64"/>
    <w:rsid w:val="00B21729"/>
    <w:rsid w:val="00B2505B"/>
    <w:rsid w:val="00B25ACE"/>
    <w:rsid w:val="00B329A1"/>
    <w:rsid w:val="00B338C7"/>
    <w:rsid w:val="00B349AC"/>
    <w:rsid w:val="00B37AA9"/>
    <w:rsid w:val="00B37C3B"/>
    <w:rsid w:val="00B4489E"/>
    <w:rsid w:val="00B550BE"/>
    <w:rsid w:val="00B57535"/>
    <w:rsid w:val="00B63C44"/>
    <w:rsid w:val="00B71F83"/>
    <w:rsid w:val="00B75390"/>
    <w:rsid w:val="00B75646"/>
    <w:rsid w:val="00B75FEA"/>
    <w:rsid w:val="00B76BD7"/>
    <w:rsid w:val="00B85C15"/>
    <w:rsid w:val="00B878CE"/>
    <w:rsid w:val="00B912B1"/>
    <w:rsid w:val="00B91DDC"/>
    <w:rsid w:val="00B944BB"/>
    <w:rsid w:val="00B97005"/>
    <w:rsid w:val="00BA005F"/>
    <w:rsid w:val="00BA147A"/>
    <w:rsid w:val="00BA33F0"/>
    <w:rsid w:val="00BA5DEC"/>
    <w:rsid w:val="00BB1A9A"/>
    <w:rsid w:val="00BB5B5A"/>
    <w:rsid w:val="00BC6FD6"/>
    <w:rsid w:val="00BC72BA"/>
    <w:rsid w:val="00BC7A78"/>
    <w:rsid w:val="00BE4093"/>
    <w:rsid w:val="00BF161A"/>
    <w:rsid w:val="00BF2211"/>
    <w:rsid w:val="00BF47C2"/>
    <w:rsid w:val="00BF652B"/>
    <w:rsid w:val="00C02B84"/>
    <w:rsid w:val="00C0305E"/>
    <w:rsid w:val="00C1359B"/>
    <w:rsid w:val="00C1359E"/>
    <w:rsid w:val="00C2168E"/>
    <w:rsid w:val="00C40AB3"/>
    <w:rsid w:val="00C41268"/>
    <w:rsid w:val="00C55CDB"/>
    <w:rsid w:val="00C568B4"/>
    <w:rsid w:val="00C650D0"/>
    <w:rsid w:val="00C70387"/>
    <w:rsid w:val="00C7164E"/>
    <w:rsid w:val="00C737B9"/>
    <w:rsid w:val="00C83625"/>
    <w:rsid w:val="00C84A21"/>
    <w:rsid w:val="00C84EB4"/>
    <w:rsid w:val="00C91501"/>
    <w:rsid w:val="00C93011"/>
    <w:rsid w:val="00C971AC"/>
    <w:rsid w:val="00CB0F2D"/>
    <w:rsid w:val="00CB1C4D"/>
    <w:rsid w:val="00CB2466"/>
    <w:rsid w:val="00CB4069"/>
    <w:rsid w:val="00CB547C"/>
    <w:rsid w:val="00CB611A"/>
    <w:rsid w:val="00CB6186"/>
    <w:rsid w:val="00CB7366"/>
    <w:rsid w:val="00CC24BC"/>
    <w:rsid w:val="00CC386E"/>
    <w:rsid w:val="00CC66F6"/>
    <w:rsid w:val="00CD55B9"/>
    <w:rsid w:val="00CD5E12"/>
    <w:rsid w:val="00CD68E6"/>
    <w:rsid w:val="00CE02C6"/>
    <w:rsid w:val="00CE2BA1"/>
    <w:rsid w:val="00CE2DA6"/>
    <w:rsid w:val="00CE5083"/>
    <w:rsid w:val="00CE765A"/>
    <w:rsid w:val="00CF008B"/>
    <w:rsid w:val="00CF08EC"/>
    <w:rsid w:val="00CF7638"/>
    <w:rsid w:val="00CF7A98"/>
    <w:rsid w:val="00D00428"/>
    <w:rsid w:val="00D12722"/>
    <w:rsid w:val="00D12A79"/>
    <w:rsid w:val="00D219D2"/>
    <w:rsid w:val="00D22B8A"/>
    <w:rsid w:val="00D260CC"/>
    <w:rsid w:val="00D26A2B"/>
    <w:rsid w:val="00D27EAF"/>
    <w:rsid w:val="00D3090B"/>
    <w:rsid w:val="00D30C11"/>
    <w:rsid w:val="00D36230"/>
    <w:rsid w:val="00D372E6"/>
    <w:rsid w:val="00D42EBA"/>
    <w:rsid w:val="00D46359"/>
    <w:rsid w:val="00D555AD"/>
    <w:rsid w:val="00D6509A"/>
    <w:rsid w:val="00D65D7D"/>
    <w:rsid w:val="00D70D5C"/>
    <w:rsid w:val="00D7403C"/>
    <w:rsid w:val="00D80AF9"/>
    <w:rsid w:val="00D9270C"/>
    <w:rsid w:val="00D931A7"/>
    <w:rsid w:val="00D93B1D"/>
    <w:rsid w:val="00D96D4A"/>
    <w:rsid w:val="00DA2F76"/>
    <w:rsid w:val="00DA3A16"/>
    <w:rsid w:val="00DA5DE1"/>
    <w:rsid w:val="00DB1EB3"/>
    <w:rsid w:val="00DB3497"/>
    <w:rsid w:val="00DB735C"/>
    <w:rsid w:val="00DB7833"/>
    <w:rsid w:val="00DC24A1"/>
    <w:rsid w:val="00DC2CBD"/>
    <w:rsid w:val="00DC632E"/>
    <w:rsid w:val="00DC6548"/>
    <w:rsid w:val="00DC7F3C"/>
    <w:rsid w:val="00DD3502"/>
    <w:rsid w:val="00DD44FA"/>
    <w:rsid w:val="00DD6C17"/>
    <w:rsid w:val="00DD7CAC"/>
    <w:rsid w:val="00DE5456"/>
    <w:rsid w:val="00DE5BAD"/>
    <w:rsid w:val="00DE72FC"/>
    <w:rsid w:val="00DF435E"/>
    <w:rsid w:val="00DF51EC"/>
    <w:rsid w:val="00DF5729"/>
    <w:rsid w:val="00E015CE"/>
    <w:rsid w:val="00E068CC"/>
    <w:rsid w:val="00E166C1"/>
    <w:rsid w:val="00E208B3"/>
    <w:rsid w:val="00E26AF6"/>
    <w:rsid w:val="00E32786"/>
    <w:rsid w:val="00E32A7D"/>
    <w:rsid w:val="00E40385"/>
    <w:rsid w:val="00E40ABA"/>
    <w:rsid w:val="00E40B02"/>
    <w:rsid w:val="00E41111"/>
    <w:rsid w:val="00E5455A"/>
    <w:rsid w:val="00E5524E"/>
    <w:rsid w:val="00E64B66"/>
    <w:rsid w:val="00E709AF"/>
    <w:rsid w:val="00E709EF"/>
    <w:rsid w:val="00E84423"/>
    <w:rsid w:val="00E84CE9"/>
    <w:rsid w:val="00E90E6A"/>
    <w:rsid w:val="00E92A94"/>
    <w:rsid w:val="00E93EDC"/>
    <w:rsid w:val="00E97197"/>
    <w:rsid w:val="00E97739"/>
    <w:rsid w:val="00EA593D"/>
    <w:rsid w:val="00EA692B"/>
    <w:rsid w:val="00EB1C3D"/>
    <w:rsid w:val="00EB41A1"/>
    <w:rsid w:val="00EB633E"/>
    <w:rsid w:val="00EB6B52"/>
    <w:rsid w:val="00EC5AE4"/>
    <w:rsid w:val="00EC6CF8"/>
    <w:rsid w:val="00ED0CA3"/>
    <w:rsid w:val="00ED4A89"/>
    <w:rsid w:val="00ED6D70"/>
    <w:rsid w:val="00EE0AAD"/>
    <w:rsid w:val="00EF6100"/>
    <w:rsid w:val="00EF75F3"/>
    <w:rsid w:val="00F02478"/>
    <w:rsid w:val="00F03BC0"/>
    <w:rsid w:val="00F06E28"/>
    <w:rsid w:val="00F23E49"/>
    <w:rsid w:val="00F23F7C"/>
    <w:rsid w:val="00F26EE8"/>
    <w:rsid w:val="00F279E5"/>
    <w:rsid w:val="00F31D6E"/>
    <w:rsid w:val="00F36106"/>
    <w:rsid w:val="00F370BC"/>
    <w:rsid w:val="00F37566"/>
    <w:rsid w:val="00F40C4F"/>
    <w:rsid w:val="00F40CB3"/>
    <w:rsid w:val="00F41494"/>
    <w:rsid w:val="00F43C84"/>
    <w:rsid w:val="00F46DB7"/>
    <w:rsid w:val="00F53F40"/>
    <w:rsid w:val="00F617EB"/>
    <w:rsid w:val="00F67608"/>
    <w:rsid w:val="00F74A0A"/>
    <w:rsid w:val="00F75B2D"/>
    <w:rsid w:val="00F77A2D"/>
    <w:rsid w:val="00F77CCF"/>
    <w:rsid w:val="00F85B6F"/>
    <w:rsid w:val="00F9505F"/>
    <w:rsid w:val="00FA1ECB"/>
    <w:rsid w:val="00FB1785"/>
    <w:rsid w:val="00FB3684"/>
    <w:rsid w:val="00FB4AB1"/>
    <w:rsid w:val="00FB673F"/>
    <w:rsid w:val="00FC02E1"/>
    <w:rsid w:val="00FC2FDA"/>
    <w:rsid w:val="00FD2D70"/>
    <w:rsid w:val="00FD7618"/>
    <w:rsid w:val="00FF0FB6"/>
    <w:rsid w:val="00FF1B48"/>
    <w:rsid w:val="00FF4E5D"/>
    <w:rsid w:val="00FF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24E5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">
    <w:name w:val="1 Знак"/>
    <w:basedOn w:val="a"/>
    <w:uiPriority w:val="99"/>
    <w:rsid w:val="00A24E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A2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4E51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4A3C0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507BF5"/>
    <w:pPr>
      <w:jc w:val="both"/>
    </w:pPr>
    <w:rPr>
      <w:color w:val="00008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507BF5"/>
    <w:rPr>
      <w:rFonts w:ascii="Times New Roman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uiPriority w:val="99"/>
    <w:rsid w:val="00507BF5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Цветовое выделение"/>
    <w:uiPriority w:val="99"/>
    <w:rsid w:val="00DA3A16"/>
    <w:rPr>
      <w:b/>
      <w:color w:val="26282F"/>
      <w:sz w:val="26"/>
    </w:rPr>
  </w:style>
  <w:style w:type="paragraph" w:customStyle="1" w:styleId="a9">
    <w:name w:val="Таблицы (моноширинный)"/>
    <w:basedOn w:val="a"/>
    <w:next w:val="a"/>
    <w:rsid w:val="00DA3A1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a">
    <w:name w:val="Нормальный (таблица)"/>
    <w:basedOn w:val="a"/>
    <w:next w:val="a"/>
    <w:rsid w:val="00DA3A1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b">
    <w:name w:val="Прижатый влево"/>
    <w:basedOn w:val="a"/>
    <w:next w:val="a"/>
    <w:rsid w:val="00DA3A16"/>
    <w:pPr>
      <w:widowControl w:val="0"/>
      <w:autoSpaceDE w:val="0"/>
      <w:autoSpaceDN w:val="0"/>
      <w:adjustRightInd w:val="0"/>
    </w:pPr>
    <w:rPr>
      <w:rFonts w:ascii="Arial" w:eastAsia="Calibri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52C8-E3D8-42E2-9D89-653ADBB2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shemetova</dc:creator>
  <cp:lastModifiedBy>Романовская</cp:lastModifiedBy>
  <cp:revision>6</cp:revision>
  <cp:lastPrinted>2016-09-22T06:52:00Z</cp:lastPrinted>
  <dcterms:created xsi:type="dcterms:W3CDTF">2016-09-01T07:34:00Z</dcterms:created>
  <dcterms:modified xsi:type="dcterms:W3CDTF">2016-09-22T06:53:00Z</dcterms:modified>
</cp:coreProperties>
</file>