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C55193" w:rsidRPr="00A126D4" w14:paraId="24321D89" w14:textId="77777777" w:rsidTr="00AA2B8C">
        <w:tc>
          <w:tcPr>
            <w:tcW w:w="9354" w:type="dxa"/>
          </w:tcPr>
          <w:p w14:paraId="0A5C6BB8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126D4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0A81962F" wp14:editId="286B5248">
                  <wp:extent cx="564996" cy="680265"/>
                  <wp:effectExtent l="19050" t="0" r="6504" b="0"/>
                  <wp:docPr id="1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D1B6F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193" w:rsidRPr="00A126D4" w14:paraId="546818BC" w14:textId="77777777" w:rsidTr="00AA2B8C">
        <w:tc>
          <w:tcPr>
            <w:tcW w:w="9354" w:type="dxa"/>
          </w:tcPr>
          <w:p w14:paraId="31A3CAB1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D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73A3AB6F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D4">
              <w:rPr>
                <w:rFonts w:ascii="Times New Roman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8F4B7EF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6D4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0F413A59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55193" w:rsidRPr="00A126D4" w14:paraId="19443FE3" w14:textId="77777777" w:rsidTr="00AA2B8C">
        <w:tc>
          <w:tcPr>
            <w:tcW w:w="9354" w:type="dxa"/>
          </w:tcPr>
          <w:p w14:paraId="3889CB2D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126D4">
              <w:rPr>
                <w:rFonts w:ascii="Times New Roman" w:hAnsi="Times New Roman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C55193" w:rsidRPr="00A126D4" w14:paraId="2620CD91" w14:textId="77777777" w:rsidTr="00AA2B8C">
        <w:tc>
          <w:tcPr>
            <w:tcW w:w="9354" w:type="dxa"/>
          </w:tcPr>
          <w:p w14:paraId="6A53A654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193" w:rsidRPr="00A126D4" w14:paraId="30CE2921" w14:textId="77777777" w:rsidTr="00AA2B8C">
        <w:tc>
          <w:tcPr>
            <w:tcW w:w="9354" w:type="dxa"/>
          </w:tcPr>
          <w:p w14:paraId="537B007A" w14:textId="77777777" w:rsidR="00C55193" w:rsidRPr="00A126D4" w:rsidRDefault="00C55193" w:rsidP="00A12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6D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Pr="00A126D4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Pr="00A126D4">
              <w:rPr>
                <w:rFonts w:ascii="Times New Roman" w:hAnsi="Times New Roman" w:cs="Times New Roman"/>
                <w:sz w:val="28"/>
                <w:szCs w:val="28"/>
              </w:rPr>
              <w:t xml:space="preserve">   » ___________ 202</w:t>
            </w:r>
            <w:r w:rsidR="00A126D4" w:rsidRPr="00A126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126D4">
              <w:rPr>
                <w:rFonts w:ascii="Times New Roman" w:hAnsi="Times New Roman" w:cs="Times New Roman"/>
                <w:sz w:val="28"/>
                <w:szCs w:val="28"/>
              </w:rPr>
              <w:t xml:space="preserve"> г. №          -па</w:t>
            </w:r>
          </w:p>
        </w:tc>
      </w:tr>
      <w:tr w:rsidR="00C55193" w:rsidRPr="00A126D4" w14:paraId="30111BE6" w14:textId="77777777" w:rsidTr="00AA2B8C">
        <w:tc>
          <w:tcPr>
            <w:tcW w:w="9354" w:type="dxa"/>
          </w:tcPr>
          <w:p w14:paraId="700CA489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193" w:rsidRPr="00A126D4" w14:paraId="0270AE3C" w14:textId="77777777" w:rsidTr="00AA2B8C">
        <w:tc>
          <w:tcPr>
            <w:tcW w:w="9354" w:type="dxa"/>
          </w:tcPr>
          <w:p w14:paraId="1B681169" w14:textId="77777777" w:rsidR="00C55193" w:rsidRPr="00A126D4" w:rsidRDefault="00C55193" w:rsidP="00AA2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6D4">
              <w:rPr>
                <w:rFonts w:ascii="Times New Roman" w:hAnsi="Times New Roman" w:cs="Times New Roman"/>
              </w:rPr>
              <w:t>г. Няндома</w:t>
            </w:r>
          </w:p>
        </w:tc>
      </w:tr>
    </w:tbl>
    <w:p w14:paraId="3035190A" w14:textId="77777777" w:rsidR="00AE7B8A" w:rsidRDefault="00AE7B8A" w:rsidP="00C5519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14:paraId="6ED7395B" w14:textId="2137C7B5" w:rsidR="00C55193" w:rsidRPr="00AE7B8A" w:rsidRDefault="00C55193" w:rsidP="00AE7B8A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A126D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21A1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AE7B8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621A13" w:rsidRPr="00AE7B8A">
        <w:rPr>
          <w:rFonts w:ascii="Times New Roman" w:hAnsi="Times New Roman" w:cs="Times New Roman"/>
          <w:sz w:val="28"/>
          <w:szCs w:val="28"/>
        </w:rPr>
        <w:t>«Выдача градостроительных планов земельных участков на территории Няндомского муниципального округа Архангельской области»</w:t>
      </w:r>
    </w:p>
    <w:p w14:paraId="3DA837BF" w14:textId="77777777" w:rsidR="00621A13" w:rsidRPr="00621A13" w:rsidRDefault="00621A13" w:rsidP="00621A13">
      <w:pPr>
        <w:spacing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48A59C97" w14:textId="77777777" w:rsidR="00621A13" w:rsidRDefault="00621A13" w:rsidP="00621A13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21A13">
        <w:rPr>
          <w:rFonts w:ascii="Times New Roman" w:hAnsi="Times New Roman" w:cs="Times New Roman"/>
          <w:sz w:val="28"/>
          <w:szCs w:val="28"/>
        </w:rPr>
        <w:t>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="00A126D4" w:rsidRPr="00A126D4">
        <w:rPr>
          <w:rFonts w:ascii="Times New Roman" w:hAnsi="Times New Roman" w:cs="Times New Roman"/>
          <w:sz w:val="28"/>
          <w:szCs w:val="28"/>
        </w:rPr>
        <w:t xml:space="preserve"> пунктом 3.2. статьи 6 Устава Няндомского муниципального округа</w:t>
      </w:r>
      <w:r w:rsidR="00C55193"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55193" w:rsidRPr="00A126D4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округа Архангельской области, </w:t>
      </w:r>
      <w:r w:rsidR="00C55193" w:rsidRPr="00A126D4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C55193" w:rsidRPr="00A126D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>1.</w:t>
      </w:r>
      <w:r w:rsidR="00C55193" w:rsidRPr="00621A1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621A13">
        <w:rPr>
          <w:rFonts w:ascii="Times New Roman" w:hAnsi="Times New Roman" w:cs="Times New Roman"/>
          <w:color w:val="000000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621A13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муниципальной услуги </w:t>
      </w:r>
      <w:r w:rsidRPr="00621A13">
        <w:rPr>
          <w:rFonts w:ascii="Times New Roman" w:hAnsi="Times New Roman" w:cs="Times New Roman"/>
          <w:color w:val="000000"/>
          <w:sz w:val="28"/>
          <w:szCs w:val="28"/>
        </w:rPr>
        <w:t>«Выдача градостроительных планов земельных участков на территории Няндомского муниципального округа Архангельской области</w:t>
      </w:r>
      <w:r w:rsidR="00C55193" w:rsidRPr="00621A1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C55193" w:rsidRPr="00621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51DEAD" w14:textId="7ACA64B7" w:rsidR="00AE7B8A" w:rsidRDefault="00621A13" w:rsidP="00AE7B8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</w:t>
      </w:r>
      <w:r w:rsidR="00C55193" w:rsidRPr="00621A13">
        <w:rPr>
          <w:rFonts w:ascii="Times New Roman" w:hAnsi="Times New Roman" w:cs="Times New Roman"/>
          <w:color w:val="000000"/>
          <w:sz w:val="28"/>
          <w:szCs w:val="28"/>
        </w:rPr>
        <w:t>Опубликовать в периодическом печатном издании «</w:t>
      </w:r>
      <w:proofErr w:type="gramStart"/>
      <w:r w:rsidR="00C55193" w:rsidRPr="00621A13">
        <w:rPr>
          <w:rFonts w:ascii="Times New Roman" w:hAnsi="Times New Roman" w:cs="Times New Roman"/>
          <w:color w:val="000000"/>
          <w:sz w:val="28"/>
          <w:szCs w:val="28"/>
        </w:rPr>
        <w:t xml:space="preserve">Вестник </w:t>
      </w:r>
      <w:r>
        <w:rPr>
          <w:color w:val="000000"/>
          <w:sz w:val="28"/>
          <w:szCs w:val="28"/>
        </w:rPr>
        <w:t xml:space="preserve"> </w:t>
      </w:r>
      <w:r w:rsidRPr="00AE7B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55193" w:rsidRPr="00AE7B8A">
        <w:rPr>
          <w:rFonts w:ascii="Times New Roman" w:hAnsi="Times New Roman" w:cs="Times New Roman"/>
          <w:color w:val="000000"/>
          <w:sz w:val="28"/>
          <w:szCs w:val="28"/>
        </w:rPr>
        <w:t>яндомского</w:t>
      </w:r>
      <w:proofErr w:type="gramEnd"/>
      <w:r w:rsidR="00C55193" w:rsidRPr="00AE7B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1430">
        <w:rPr>
          <w:rFonts w:ascii="Times New Roman" w:hAnsi="Times New Roman" w:cs="Times New Roman"/>
          <w:color w:val="000000"/>
          <w:sz w:val="28"/>
          <w:szCs w:val="28"/>
        </w:rPr>
        <w:t>окру</w:t>
      </w:r>
      <w:bookmarkStart w:id="0" w:name="_GoBack"/>
      <w:bookmarkEnd w:id="0"/>
      <w:r w:rsidR="001C1430">
        <w:rPr>
          <w:rFonts w:ascii="Times New Roman" w:hAnsi="Times New Roman" w:cs="Times New Roman"/>
          <w:color w:val="000000"/>
          <w:sz w:val="28"/>
          <w:szCs w:val="28"/>
        </w:rPr>
        <w:t>га</w:t>
      </w:r>
      <w:r w:rsidR="00C55193" w:rsidRPr="00AE7B8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55193" w:rsidRPr="00621A13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настоящее постановление на </w:t>
      </w:r>
      <w:r>
        <w:rPr>
          <w:color w:val="000000"/>
          <w:sz w:val="28"/>
          <w:szCs w:val="28"/>
        </w:rPr>
        <w:t>о</w:t>
      </w:r>
      <w:r w:rsidR="00C55193" w:rsidRPr="00621A13">
        <w:rPr>
          <w:rFonts w:ascii="Times New Roman" w:hAnsi="Times New Roman" w:cs="Times New Roman"/>
          <w:color w:val="000000"/>
          <w:sz w:val="28"/>
          <w:szCs w:val="28"/>
        </w:rPr>
        <w:t>фициальном сайте администрации Няндомского муниципального округа Архангельской области.</w:t>
      </w:r>
    </w:p>
    <w:p w14:paraId="6D0FD2CE" w14:textId="77777777" w:rsidR="00AE7B8A" w:rsidRDefault="00AE7B8A" w:rsidP="00AE7B8A">
      <w:pPr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>3.</w:t>
      </w:r>
      <w:r w:rsidR="00621A13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Признать утратившим силу постановление администрации</w:t>
      </w:r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</w:t>
      </w:r>
      <w:r w:rsidR="00621A13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яндомского муниципального района Архангельской</w:t>
      </w:r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</w:t>
      </w:r>
      <w:r w:rsidR="00621A13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бласти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07 июня 2022 года  № 202-па «</w:t>
      </w:r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«Выдача градостроительных планов земельных участков на территории городского поселения «</w:t>
      </w:r>
      <w:proofErr w:type="spellStart"/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Няндомское</w:t>
      </w:r>
      <w:proofErr w:type="spellEnd"/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</w:t>
      </w:r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сельских поселений «</w:t>
      </w:r>
      <w:proofErr w:type="spellStart"/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Мошинское</w:t>
      </w:r>
      <w:proofErr w:type="spellEnd"/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» и «</w:t>
      </w:r>
      <w:proofErr w:type="spellStart"/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Шалакушское</w:t>
      </w:r>
      <w:proofErr w:type="spellEnd"/>
      <w:r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>» Няндомского муниципального района Архангельской области»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14:paraId="5C8E848D" w14:textId="66E9C8DC" w:rsidR="00C55193" w:rsidRPr="00AE7B8A" w:rsidRDefault="00AE7B8A" w:rsidP="00AE7B8A">
      <w:pPr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>4.</w:t>
      </w:r>
      <w:r w:rsidR="00621A13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55193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его </w:t>
      </w:r>
      <w:hyperlink r:id="rId8" w:history="1">
        <w:r w:rsidR="00C55193" w:rsidRPr="00AE7B8A">
          <w:rPr>
            <w:rFonts w:ascii="Times New Roman" w:eastAsia="Calibri" w:hAnsi="Times New Roman" w:cs="Times New Roman"/>
            <w:color w:val="000000"/>
            <w:sz w:val="28"/>
            <w:szCs w:val="28"/>
          </w:rPr>
          <w:t>официального</w:t>
        </w:r>
      </w:hyperlink>
      <w:r w:rsidR="00C55193" w:rsidRPr="00AE7B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опубликования.</w:t>
      </w:r>
    </w:p>
    <w:p w14:paraId="627FEB77" w14:textId="77777777" w:rsidR="00C55193" w:rsidRPr="00A126D4" w:rsidRDefault="00C55193" w:rsidP="00C55193">
      <w:pPr>
        <w:tabs>
          <w:tab w:val="num" w:pos="1701"/>
        </w:tabs>
        <w:ind w:left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6"/>
        <w:gridCol w:w="3818"/>
      </w:tblGrid>
      <w:tr w:rsidR="00C55193" w:rsidRPr="00A126D4" w14:paraId="61525D2E" w14:textId="77777777" w:rsidTr="00AA2B8C">
        <w:tc>
          <w:tcPr>
            <w:tcW w:w="5637" w:type="dxa"/>
          </w:tcPr>
          <w:p w14:paraId="607910B1" w14:textId="77777777" w:rsidR="00C55193" w:rsidRPr="00A126D4" w:rsidRDefault="00C55193" w:rsidP="00AA2B8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8235B0" w14:textId="77777777" w:rsidR="00C55193" w:rsidRPr="00A126D4" w:rsidRDefault="00C55193" w:rsidP="00AA2B8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55193" w:rsidRPr="00A126D4" w14:paraId="6E444D7B" w14:textId="77777777" w:rsidTr="00AA2B8C">
        <w:tc>
          <w:tcPr>
            <w:tcW w:w="5637" w:type="dxa"/>
          </w:tcPr>
          <w:p w14:paraId="2FCD890D" w14:textId="77777777" w:rsidR="00132DC3" w:rsidRPr="00A126D4" w:rsidRDefault="00C55193" w:rsidP="00AA2B8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26D4">
              <w:rPr>
                <w:b/>
                <w:bCs/>
                <w:color w:val="000000"/>
                <w:sz w:val="28"/>
                <w:szCs w:val="28"/>
              </w:rPr>
              <w:t>Глава Няндомского</w:t>
            </w:r>
          </w:p>
          <w:p w14:paraId="7B0F7B4E" w14:textId="77777777" w:rsidR="00C55193" w:rsidRPr="00A126D4" w:rsidRDefault="00C55193" w:rsidP="00AA2B8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126D4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3933" w:type="dxa"/>
          </w:tcPr>
          <w:p w14:paraId="1BFA5966" w14:textId="77777777" w:rsidR="00C55193" w:rsidRPr="00A126D4" w:rsidRDefault="00C55193" w:rsidP="00AA2B8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14:paraId="4D5D6710" w14:textId="77777777" w:rsidR="00C55193" w:rsidRPr="00A126D4" w:rsidRDefault="00C55193" w:rsidP="00C55193">
      <w:pPr>
        <w:rPr>
          <w:rFonts w:ascii="Times New Roman" w:hAnsi="Times New Roman" w:cs="Times New Roman"/>
          <w:sz w:val="28"/>
          <w:szCs w:val="28"/>
        </w:rPr>
      </w:pPr>
    </w:p>
    <w:p w14:paraId="1347A290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3E34284F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71FB28CD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4B5932F6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3804F630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31655BB7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187C51E0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745DC268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4BF80D49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p w14:paraId="06228CF4" w14:textId="77777777" w:rsidR="00E34BBF" w:rsidRPr="00A126D4" w:rsidRDefault="00E34BBF" w:rsidP="00C55193">
      <w:pPr>
        <w:rPr>
          <w:rFonts w:ascii="Times New Roman" w:hAnsi="Times New Roman" w:cs="Times New Roman"/>
          <w:sz w:val="28"/>
          <w:szCs w:val="28"/>
        </w:rPr>
      </w:pPr>
    </w:p>
    <w:sectPr w:rsidR="00E34BBF" w:rsidRPr="00A126D4" w:rsidSect="00AE7B8A">
      <w:pgSz w:w="11906" w:h="16838"/>
      <w:pgMar w:top="1134" w:right="851" w:bottom="1134" w:left="1701" w:header="573" w:footer="567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35F6E" w14:textId="77777777" w:rsidR="00FD7B3E" w:rsidRDefault="00FD7B3E" w:rsidP="0062493A">
      <w:pPr>
        <w:spacing w:line="240" w:lineRule="auto"/>
      </w:pPr>
      <w:r>
        <w:separator/>
      </w:r>
    </w:p>
  </w:endnote>
  <w:endnote w:type="continuationSeparator" w:id="0">
    <w:p w14:paraId="1AE2B877" w14:textId="77777777" w:rsidR="00FD7B3E" w:rsidRDefault="00FD7B3E" w:rsidP="00624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75906" w14:textId="77777777" w:rsidR="00FD7B3E" w:rsidRDefault="00FD7B3E" w:rsidP="0062493A">
      <w:pPr>
        <w:spacing w:line="240" w:lineRule="auto"/>
      </w:pPr>
      <w:r>
        <w:separator/>
      </w:r>
    </w:p>
  </w:footnote>
  <w:footnote w:type="continuationSeparator" w:id="0">
    <w:p w14:paraId="50FAFDB9" w14:textId="77777777" w:rsidR="00FD7B3E" w:rsidRDefault="00FD7B3E" w:rsidP="006249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9793A"/>
    <w:multiLevelType w:val="multilevel"/>
    <w:tmpl w:val="F3AA5414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169C02AC"/>
    <w:multiLevelType w:val="hybridMultilevel"/>
    <w:tmpl w:val="B29230EE"/>
    <w:lvl w:ilvl="0" w:tplc="1A90467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FBE67CC"/>
    <w:multiLevelType w:val="hybridMultilevel"/>
    <w:tmpl w:val="24CC0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2B23"/>
    <w:multiLevelType w:val="hybridMultilevel"/>
    <w:tmpl w:val="8146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3D45"/>
    <w:multiLevelType w:val="hybridMultilevel"/>
    <w:tmpl w:val="16CA82F4"/>
    <w:lvl w:ilvl="0" w:tplc="6424450A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34B57"/>
    <w:multiLevelType w:val="hybridMultilevel"/>
    <w:tmpl w:val="5F9691C0"/>
    <w:lvl w:ilvl="0" w:tplc="52C602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8184281"/>
    <w:multiLevelType w:val="hybridMultilevel"/>
    <w:tmpl w:val="32008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45DDB"/>
    <w:multiLevelType w:val="hybridMultilevel"/>
    <w:tmpl w:val="3B1624B0"/>
    <w:lvl w:ilvl="0" w:tplc="667C3A9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C7E76EC"/>
    <w:multiLevelType w:val="hybridMultilevel"/>
    <w:tmpl w:val="E9E6D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0731C"/>
    <w:multiLevelType w:val="multilevel"/>
    <w:tmpl w:val="F39AF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C4438D"/>
    <w:multiLevelType w:val="hybridMultilevel"/>
    <w:tmpl w:val="EEEEDEE4"/>
    <w:lvl w:ilvl="0" w:tplc="4784FAD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EB71783"/>
    <w:multiLevelType w:val="hybridMultilevel"/>
    <w:tmpl w:val="75FCCCDA"/>
    <w:lvl w:ilvl="0" w:tplc="17DE299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45B5D13"/>
    <w:multiLevelType w:val="hybridMultilevel"/>
    <w:tmpl w:val="8E165E7E"/>
    <w:lvl w:ilvl="0" w:tplc="04F6CF7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B673FC"/>
    <w:multiLevelType w:val="hybridMultilevel"/>
    <w:tmpl w:val="1AA45A10"/>
    <w:lvl w:ilvl="0" w:tplc="065C61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25243"/>
    <w:multiLevelType w:val="hybridMultilevel"/>
    <w:tmpl w:val="33EC2DB2"/>
    <w:lvl w:ilvl="0" w:tplc="6B46E4B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71DE6"/>
    <w:multiLevelType w:val="hybridMultilevel"/>
    <w:tmpl w:val="A23A0AA8"/>
    <w:lvl w:ilvl="0" w:tplc="8858F8A6">
      <w:start w:val="1"/>
      <w:numFmt w:val="bullet"/>
      <w:suff w:val="space"/>
      <w:lvlText w:val="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8E6A1E"/>
    <w:multiLevelType w:val="hybridMultilevel"/>
    <w:tmpl w:val="7FE04DAC"/>
    <w:lvl w:ilvl="0" w:tplc="F9ACBC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E365113"/>
    <w:multiLevelType w:val="hybridMultilevel"/>
    <w:tmpl w:val="5CD02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2"/>
  </w:num>
  <w:num w:numId="5">
    <w:abstractNumId w:val="5"/>
  </w:num>
  <w:num w:numId="6">
    <w:abstractNumId w:val="7"/>
  </w:num>
  <w:num w:numId="7">
    <w:abstractNumId w:val="15"/>
  </w:num>
  <w:num w:numId="8">
    <w:abstractNumId w:val="14"/>
  </w:num>
  <w:num w:numId="9">
    <w:abstractNumId w:val="17"/>
  </w:num>
  <w:num w:numId="10">
    <w:abstractNumId w:val="16"/>
  </w:num>
  <w:num w:numId="11">
    <w:abstractNumId w:val="10"/>
  </w:num>
  <w:num w:numId="12">
    <w:abstractNumId w:val="4"/>
  </w:num>
  <w:num w:numId="13">
    <w:abstractNumId w:val="9"/>
  </w:num>
  <w:num w:numId="14">
    <w:abstractNumId w:val="18"/>
  </w:num>
  <w:num w:numId="15">
    <w:abstractNumId w:val="2"/>
  </w:num>
  <w:num w:numId="16">
    <w:abstractNumId w:val="3"/>
  </w:num>
  <w:num w:numId="17">
    <w:abstractNumId w:val="11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2C"/>
    <w:rsid w:val="00020212"/>
    <w:rsid w:val="00132DC3"/>
    <w:rsid w:val="001C1430"/>
    <w:rsid w:val="001D509F"/>
    <w:rsid w:val="00240DE6"/>
    <w:rsid w:val="004C7FE3"/>
    <w:rsid w:val="004E7039"/>
    <w:rsid w:val="00513D39"/>
    <w:rsid w:val="0054360E"/>
    <w:rsid w:val="005607CF"/>
    <w:rsid w:val="005809BF"/>
    <w:rsid w:val="00583E59"/>
    <w:rsid w:val="00585EF9"/>
    <w:rsid w:val="00621A13"/>
    <w:rsid w:val="0062493A"/>
    <w:rsid w:val="00633E58"/>
    <w:rsid w:val="00691CA2"/>
    <w:rsid w:val="00716F51"/>
    <w:rsid w:val="00746B96"/>
    <w:rsid w:val="007D5082"/>
    <w:rsid w:val="007E1D63"/>
    <w:rsid w:val="008A1393"/>
    <w:rsid w:val="008E7EF9"/>
    <w:rsid w:val="00A126D4"/>
    <w:rsid w:val="00AA2B8C"/>
    <w:rsid w:val="00AB25B3"/>
    <w:rsid w:val="00AD22BE"/>
    <w:rsid w:val="00AE7B8A"/>
    <w:rsid w:val="00BA7592"/>
    <w:rsid w:val="00BC127B"/>
    <w:rsid w:val="00C55193"/>
    <w:rsid w:val="00C91BFB"/>
    <w:rsid w:val="00CB682C"/>
    <w:rsid w:val="00D52E6B"/>
    <w:rsid w:val="00D6260C"/>
    <w:rsid w:val="00E34BBF"/>
    <w:rsid w:val="00E77389"/>
    <w:rsid w:val="00ED7FC0"/>
    <w:rsid w:val="00FA50ED"/>
    <w:rsid w:val="00FD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248A"/>
  <w15:docId w15:val="{AE0DE89E-0A9E-4E1D-9A55-3B8A9B42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93"/>
    <w:pPr>
      <w:spacing w:after="0" w:line="276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E34BBF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BBF"/>
    <w:pPr>
      <w:keepNext/>
      <w:keepLines/>
      <w:suppressAutoHyphen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519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link w:val="western0"/>
    <w:rsid w:val="00C551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C55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C55193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customStyle="1" w:styleId="ConsPlusNormal">
    <w:name w:val="ConsPlusNormal"/>
    <w:link w:val="ConsPlusNormal0"/>
    <w:rsid w:val="00691C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691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uiPriority w:val="99"/>
    <w:rsid w:val="00691CA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691C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ормальный (таблица) Знак"/>
    <w:link w:val="a5"/>
    <w:uiPriority w:val="99"/>
    <w:rsid w:val="00691CA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91C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32D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D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34BB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34BB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customStyle="1" w:styleId="ConsPlusTitle">
    <w:name w:val="ConsPlusTitle"/>
    <w:rsid w:val="00E34BB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E34BBF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34BBF"/>
    <w:pPr>
      <w:tabs>
        <w:tab w:val="center" w:pos="4677"/>
        <w:tab w:val="right" w:pos="9355"/>
      </w:tabs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E34B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E34BBF"/>
    <w:pPr>
      <w:tabs>
        <w:tab w:val="center" w:pos="4677"/>
        <w:tab w:val="right" w:pos="9355"/>
      </w:tabs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E34B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Таблицы (моноширинный)"/>
    <w:basedOn w:val="a"/>
    <w:next w:val="a"/>
    <w:uiPriority w:val="99"/>
    <w:rsid w:val="00E34BB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Цветовое выделение"/>
    <w:uiPriority w:val="99"/>
    <w:rsid w:val="00E34BBF"/>
    <w:rPr>
      <w:b/>
      <w:color w:val="26282F"/>
      <w:sz w:val="26"/>
    </w:rPr>
  </w:style>
  <w:style w:type="character" w:customStyle="1" w:styleId="ConsPlusNormal0">
    <w:name w:val="ConsPlusNormal Знак"/>
    <w:link w:val="ConsPlusNormal"/>
    <w:locked/>
    <w:rsid w:val="00E34BB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8560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UprSocPol3</dc:creator>
  <cp:keywords/>
  <dc:description/>
  <cp:lastModifiedBy>Prav35_2</cp:lastModifiedBy>
  <cp:revision>4</cp:revision>
  <cp:lastPrinted>2022-12-29T09:57:00Z</cp:lastPrinted>
  <dcterms:created xsi:type="dcterms:W3CDTF">2022-12-27T15:33:00Z</dcterms:created>
  <dcterms:modified xsi:type="dcterms:W3CDTF">2022-12-29T09:57:00Z</dcterms:modified>
</cp:coreProperties>
</file>