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7CA8" w14:textId="77777777" w:rsidR="007849E6" w:rsidRDefault="002315F1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2065C1C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32.55pt;height:120.7pt;z-index:251660288;mso-width-relative:margin;mso-height-relative:margin" strokecolor="white [3212]">
            <v:textbox>
              <w:txbxContent>
                <w:p w14:paraId="7AC6EA24" w14:textId="77777777" w:rsidR="007849E6" w:rsidRPr="00CE6C19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3C116FE6" w14:textId="6D2F2499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</w:t>
                  </w:r>
                </w:p>
                <w:p w14:paraId="03FE981C" w14:textId="449BF99E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муниципальным</w:t>
                  </w:r>
                </w:p>
                <w:p w14:paraId="591E1D92" w14:textId="2EC3FBF0" w:rsidR="00177764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9716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</w:p>
                <w:p w14:paraId="73615B1A" w14:textId="5532A82A" w:rsidR="007849E6" w:rsidRPr="00CE6C19" w:rsidRDefault="009716F7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округа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Архангельской области</w:t>
                  </w:r>
                </w:p>
                <w:p w14:paraId="78F0F851" w14:textId="79479FAB" w:rsidR="007849E6" w:rsidRPr="00CE6C19" w:rsidRDefault="007849E6" w:rsidP="009716F7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CA6E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» 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декабря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9716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0E5FF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  <w:r w:rsidR="00CA6E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</w:t>
                  </w:r>
                </w:p>
                <w:p w14:paraId="4F732FA4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66C116B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8906017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31962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B1CC4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7F757A7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26EA658E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46C1CB" w14:textId="2C107ABC" w:rsidR="00CE6C19" w:rsidRPr="002202FC" w:rsidRDefault="00CE6C19" w:rsidP="00CE6C19">
      <w:pPr>
        <w:pStyle w:val="3"/>
        <w:spacing w:after="0"/>
        <w:jc w:val="center"/>
        <w:rPr>
          <w:b/>
          <w:sz w:val="28"/>
          <w:szCs w:val="28"/>
        </w:rPr>
      </w:pPr>
      <w:r w:rsidRPr="002202FC">
        <w:rPr>
          <w:b/>
          <w:bCs/>
          <w:sz w:val="28"/>
          <w:szCs w:val="28"/>
        </w:rPr>
        <w:t>Комитет по управлению муниципальным имуществом и земельными ресурсами администрации Няндомск</w:t>
      </w:r>
      <w:r w:rsidR="00396B49" w:rsidRPr="002202FC">
        <w:rPr>
          <w:b/>
          <w:bCs/>
          <w:sz w:val="28"/>
          <w:szCs w:val="28"/>
        </w:rPr>
        <w:t>ого муниципального</w:t>
      </w:r>
      <w:r w:rsidRPr="002202FC">
        <w:rPr>
          <w:b/>
          <w:bCs/>
          <w:sz w:val="28"/>
          <w:szCs w:val="28"/>
        </w:rPr>
        <w:t xml:space="preserve"> </w:t>
      </w:r>
      <w:r w:rsidR="00EE0D79">
        <w:rPr>
          <w:b/>
          <w:bCs/>
          <w:sz w:val="28"/>
          <w:szCs w:val="28"/>
        </w:rPr>
        <w:t>округа</w:t>
      </w:r>
      <w:r w:rsidR="00396B49" w:rsidRPr="002202FC">
        <w:rPr>
          <w:b/>
          <w:bCs/>
          <w:sz w:val="28"/>
          <w:szCs w:val="28"/>
        </w:rPr>
        <w:t xml:space="preserve"> Архангельской области</w:t>
      </w:r>
      <w:r w:rsidRPr="002202FC">
        <w:rPr>
          <w:b/>
          <w:bCs/>
          <w:sz w:val="28"/>
          <w:szCs w:val="28"/>
        </w:rPr>
        <w:t xml:space="preserve"> сообщает о проведение аукциона в электронной форме </w:t>
      </w:r>
      <w:r w:rsidRPr="002202FC">
        <w:rPr>
          <w:b/>
          <w:sz w:val="28"/>
          <w:szCs w:val="28"/>
        </w:rPr>
        <w:t xml:space="preserve">по продаже </w:t>
      </w:r>
      <w:r w:rsidR="00F40362" w:rsidRPr="002202FC">
        <w:rPr>
          <w:b/>
          <w:sz w:val="28"/>
          <w:szCs w:val="28"/>
        </w:rPr>
        <w:t xml:space="preserve">движимого имущества Няндомского муниципального </w:t>
      </w:r>
      <w:r w:rsidR="00EE0D79">
        <w:rPr>
          <w:b/>
          <w:sz w:val="28"/>
          <w:szCs w:val="28"/>
        </w:rPr>
        <w:t>округа</w:t>
      </w:r>
      <w:r w:rsidR="00F40362" w:rsidRPr="002202FC">
        <w:rPr>
          <w:b/>
          <w:sz w:val="28"/>
          <w:szCs w:val="28"/>
        </w:rPr>
        <w:t xml:space="preserve"> Архангельской области</w:t>
      </w:r>
      <w:r w:rsidRPr="002202FC">
        <w:rPr>
          <w:b/>
          <w:sz w:val="28"/>
          <w:szCs w:val="28"/>
        </w:rPr>
        <w:t xml:space="preserve"> на электронной площадке </w:t>
      </w:r>
      <w:r w:rsidR="002202FC">
        <w:rPr>
          <w:b/>
          <w:sz w:val="28"/>
          <w:szCs w:val="28"/>
        </w:rPr>
        <w:br/>
      </w:r>
      <w:r w:rsidRPr="002202FC">
        <w:rPr>
          <w:b/>
          <w:color w:val="000000"/>
          <w:sz w:val="28"/>
          <w:szCs w:val="28"/>
        </w:rPr>
        <w:t>https://</w:t>
      </w:r>
      <w:r w:rsidR="00E80E36" w:rsidRPr="002202FC">
        <w:rPr>
          <w:b/>
          <w:color w:val="000000"/>
          <w:sz w:val="28"/>
          <w:szCs w:val="28"/>
        </w:rPr>
        <w:t xml:space="preserve"> </w:t>
      </w:r>
      <w:r w:rsidRPr="002202FC">
        <w:rPr>
          <w:b/>
          <w:color w:val="000000"/>
          <w:sz w:val="28"/>
          <w:szCs w:val="28"/>
        </w:rPr>
        <w:t>roseltorg.ru</w:t>
      </w:r>
      <w:r w:rsidRPr="002202FC">
        <w:rPr>
          <w:b/>
          <w:color w:val="000000"/>
          <w:sz w:val="28"/>
          <w:szCs w:val="28"/>
          <w:u w:val="single"/>
        </w:rPr>
        <w:t xml:space="preserve"> </w:t>
      </w:r>
    </w:p>
    <w:p w14:paraId="7A854DFA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670D69BA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089DF2CB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2E7810A4" w14:textId="77777777" w:rsidR="00AB3C06" w:rsidRPr="00AB3C06" w:rsidRDefault="006D33CF" w:rsidP="006D33CF">
      <w:pPr>
        <w:pStyle w:val="3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AB3C06" w:rsidRPr="00AB3C06">
        <w:rPr>
          <w:b/>
          <w:bCs/>
          <w:sz w:val="28"/>
          <w:szCs w:val="28"/>
        </w:rPr>
        <w:t>Основания для проведения продажи:</w:t>
      </w:r>
    </w:p>
    <w:p w14:paraId="4F233493" w14:textId="174737B5" w:rsidR="00CE6C19" w:rsidRPr="006D33CF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6D33CF">
        <w:rPr>
          <w:bCs/>
          <w:sz w:val="28"/>
          <w:szCs w:val="28"/>
        </w:rPr>
        <w:t xml:space="preserve">Федеральный закон от 21 декабря 2001 года № 178-ФЗ «О приватизации государственного и муниципального имущества»; </w:t>
      </w:r>
      <w:r w:rsidRPr="006D33CF">
        <w:rPr>
          <w:sz w:val="28"/>
          <w:szCs w:val="28"/>
        </w:rPr>
        <w:t xml:space="preserve">постановление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Pr="006D33CF">
        <w:rPr>
          <w:spacing w:val="2"/>
          <w:sz w:val="28"/>
          <w:szCs w:val="28"/>
          <w:shd w:val="clear" w:color="auto" w:fill="FFFFFF"/>
        </w:rPr>
        <w:t>решение Собрания депутатов Няндомск</w:t>
      </w:r>
      <w:r w:rsidR="0007242C">
        <w:rPr>
          <w:spacing w:val="2"/>
          <w:sz w:val="28"/>
          <w:szCs w:val="28"/>
          <w:shd w:val="clear" w:color="auto" w:fill="FFFFFF"/>
        </w:rPr>
        <w:t xml:space="preserve">ого </w:t>
      </w:r>
      <w:r w:rsidRPr="006D33CF">
        <w:rPr>
          <w:spacing w:val="2"/>
          <w:sz w:val="28"/>
          <w:szCs w:val="28"/>
          <w:shd w:val="clear" w:color="auto" w:fill="FFFFFF"/>
        </w:rPr>
        <w:t>муниципальн</w:t>
      </w:r>
      <w:r w:rsidR="0007242C">
        <w:rPr>
          <w:spacing w:val="2"/>
          <w:sz w:val="28"/>
          <w:szCs w:val="28"/>
          <w:shd w:val="clear" w:color="auto" w:fill="FFFFFF"/>
        </w:rPr>
        <w:t>ого</w:t>
      </w:r>
      <w:r w:rsidRPr="006D33CF">
        <w:rPr>
          <w:spacing w:val="2"/>
          <w:sz w:val="28"/>
          <w:szCs w:val="28"/>
          <w:shd w:val="clear" w:color="auto" w:fill="FFFFFF"/>
        </w:rPr>
        <w:t xml:space="preserve"> </w:t>
      </w:r>
      <w:r w:rsidR="00915CD4">
        <w:rPr>
          <w:spacing w:val="2"/>
          <w:sz w:val="28"/>
          <w:szCs w:val="28"/>
          <w:shd w:val="clear" w:color="auto" w:fill="FFFFFF"/>
        </w:rPr>
        <w:t>округа</w:t>
      </w:r>
      <w:r w:rsidR="0007242C">
        <w:rPr>
          <w:spacing w:val="2"/>
          <w:sz w:val="28"/>
          <w:szCs w:val="28"/>
          <w:shd w:val="clear" w:color="auto" w:fill="FFFFFF"/>
        </w:rPr>
        <w:t xml:space="preserve"> Архангельской области</w:t>
      </w:r>
      <w:r w:rsidRPr="006D33CF">
        <w:rPr>
          <w:spacing w:val="2"/>
          <w:sz w:val="28"/>
          <w:szCs w:val="28"/>
          <w:shd w:val="clear" w:color="auto" w:fill="FFFFFF"/>
        </w:rPr>
        <w:t xml:space="preserve"> </w:t>
      </w:r>
      <w:r w:rsidRPr="006D33CF">
        <w:rPr>
          <w:sz w:val="28"/>
          <w:szCs w:val="28"/>
        </w:rPr>
        <w:t xml:space="preserve">от </w:t>
      </w:r>
      <w:r w:rsidR="00915CD4">
        <w:rPr>
          <w:sz w:val="28"/>
          <w:szCs w:val="28"/>
        </w:rPr>
        <w:t>22</w:t>
      </w:r>
      <w:r w:rsidR="005461F9">
        <w:rPr>
          <w:sz w:val="28"/>
          <w:szCs w:val="28"/>
        </w:rPr>
        <w:t xml:space="preserve"> </w:t>
      </w:r>
      <w:r w:rsidR="00915CD4">
        <w:rPr>
          <w:sz w:val="28"/>
          <w:szCs w:val="28"/>
        </w:rPr>
        <w:t>февраля</w:t>
      </w:r>
      <w:r w:rsidR="005461F9">
        <w:rPr>
          <w:sz w:val="28"/>
          <w:szCs w:val="28"/>
        </w:rPr>
        <w:t xml:space="preserve"> </w:t>
      </w:r>
      <w:r w:rsidRPr="006D33CF">
        <w:rPr>
          <w:sz w:val="28"/>
          <w:szCs w:val="28"/>
        </w:rPr>
        <w:t>20</w:t>
      </w:r>
      <w:r w:rsidR="0007242C">
        <w:rPr>
          <w:sz w:val="28"/>
          <w:szCs w:val="28"/>
        </w:rPr>
        <w:t>2</w:t>
      </w:r>
      <w:r w:rsidR="00915CD4">
        <w:rPr>
          <w:sz w:val="28"/>
          <w:szCs w:val="28"/>
        </w:rPr>
        <w:t>3</w:t>
      </w:r>
      <w:r w:rsidR="005461F9">
        <w:rPr>
          <w:sz w:val="28"/>
          <w:szCs w:val="28"/>
        </w:rPr>
        <w:t xml:space="preserve"> года</w:t>
      </w:r>
      <w:r w:rsidRPr="006D33CF">
        <w:rPr>
          <w:sz w:val="28"/>
          <w:szCs w:val="28"/>
        </w:rPr>
        <w:t xml:space="preserve"> № </w:t>
      </w:r>
      <w:r w:rsidR="00915CD4">
        <w:rPr>
          <w:sz w:val="28"/>
          <w:szCs w:val="28"/>
        </w:rPr>
        <w:t>62</w:t>
      </w:r>
      <w:r w:rsidRPr="006D33CF">
        <w:rPr>
          <w:sz w:val="28"/>
          <w:szCs w:val="28"/>
        </w:rPr>
        <w:t xml:space="preserve"> «Об утверждении прогнозного плана приватизации муниципально</w:t>
      </w:r>
      <w:r w:rsidR="0007242C">
        <w:rPr>
          <w:sz w:val="28"/>
          <w:szCs w:val="28"/>
        </w:rPr>
        <w:t xml:space="preserve">го имущества </w:t>
      </w:r>
      <w:r w:rsidRPr="006D33CF">
        <w:rPr>
          <w:sz w:val="28"/>
          <w:szCs w:val="28"/>
        </w:rPr>
        <w:t>Няндомск</w:t>
      </w:r>
      <w:r w:rsidR="0007242C">
        <w:rPr>
          <w:sz w:val="28"/>
          <w:szCs w:val="28"/>
        </w:rPr>
        <w:t>ого</w:t>
      </w:r>
      <w:r w:rsidRPr="006D33CF">
        <w:rPr>
          <w:sz w:val="28"/>
          <w:szCs w:val="28"/>
        </w:rPr>
        <w:t xml:space="preserve"> муниципальн</w:t>
      </w:r>
      <w:r w:rsidR="0007242C">
        <w:rPr>
          <w:sz w:val="28"/>
          <w:szCs w:val="28"/>
        </w:rPr>
        <w:t>ого</w:t>
      </w:r>
      <w:r w:rsidRPr="006D33CF">
        <w:rPr>
          <w:sz w:val="28"/>
          <w:szCs w:val="28"/>
        </w:rPr>
        <w:t xml:space="preserve"> </w:t>
      </w:r>
      <w:r w:rsidR="00915CD4">
        <w:rPr>
          <w:sz w:val="28"/>
          <w:szCs w:val="28"/>
        </w:rPr>
        <w:t>округа</w:t>
      </w:r>
      <w:r w:rsidR="0007242C">
        <w:rPr>
          <w:sz w:val="28"/>
          <w:szCs w:val="28"/>
        </w:rPr>
        <w:t xml:space="preserve"> Архангельской области</w:t>
      </w:r>
      <w:r w:rsidRPr="006D33CF">
        <w:rPr>
          <w:sz w:val="28"/>
          <w:szCs w:val="28"/>
        </w:rPr>
        <w:t xml:space="preserve"> на 20</w:t>
      </w:r>
      <w:r w:rsidR="0007242C">
        <w:rPr>
          <w:sz w:val="28"/>
          <w:szCs w:val="28"/>
        </w:rPr>
        <w:t>2</w:t>
      </w:r>
      <w:r w:rsidR="00915CD4">
        <w:rPr>
          <w:sz w:val="28"/>
          <w:szCs w:val="28"/>
        </w:rPr>
        <w:t>3</w:t>
      </w:r>
      <w:r w:rsidRPr="006D33CF">
        <w:rPr>
          <w:sz w:val="28"/>
          <w:szCs w:val="28"/>
        </w:rPr>
        <w:t>-202</w:t>
      </w:r>
      <w:r w:rsidR="00915CD4">
        <w:rPr>
          <w:sz w:val="28"/>
          <w:szCs w:val="28"/>
        </w:rPr>
        <w:t>5</w:t>
      </w:r>
      <w:r w:rsidRPr="006D33C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14:paraId="14A4D2CE" w14:textId="19BEA0BA" w:rsidR="007B6531" w:rsidRPr="00B30459" w:rsidRDefault="006D33CF" w:rsidP="007B6531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1.2. </w:t>
      </w:r>
      <w:r w:rsidR="007B6531" w:rsidRPr="00B30459">
        <w:rPr>
          <w:b/>
          <w:bCs/>
          <w:spacing w:val="-4"/>
          <w:sz w:val="28"/>
          <w:szCs w:val="28"/>
        </w:rPr>
        <w:t xml:space="preserve">Собственник, выставляемого на продажу имущества: </w:t>
      </w:r>
      <w:r w:rsidR="007B6531" w:rsidRPr="00B30459">
        <w:rPr>
          <w:bCs/>
          <w:spacing w:val="-4"/>
          <w:sz w:val="28"/>
          <w:szCs w:val="28"/>
        </w:rPr>
        <w:t>Няндомск</w:t>
      </w:r>
      <w:r w:rsidR="007B6531">
        <w:rPr>
          <w:bCs/>
          <w:spacing w:val="-4"/>
          <w:sz w:val="28"/>
          <w:szCs w:val="28"/>
        </w:rPr>
        <w:t>ий</w:t>
      </w:r>
      <w:r w:rsidR="007B6531" w:rsidRPr="007B6531">
        <w:rPr>
          <w:bCs/>
          <w:spacing w:val="-4"/>
          <w:sz w:val="28"/>
          <w:szCs w:val="28"/>
        </w:rPr>
        <w:t xml:space="preserve"> </w:t>
      </w:r>
      <w:r w:rsidR="007B6531">
        <w:rPr>
          <w:bCs/>
          <w:spacing w:val="-4"/>
          <w:sz w:val="28"/>
          <w:szCs w:val="28"/>
        </w:rPr>
        <w:t xml:space="preserve">муниципальный </w:t>
      </w:r>
      <w:r w:rsidR="00915CD4">
        <w:rPr>
          <w:bCs/>
          <w:spacing w:val="-4"/>
          <w:sz w:val="28"/>
          <w:szCs w:val="28"/>
        </w:rPr>
        <w:t>округ</w:t>
      </w:r>
      <w:r w:rsidR="007B6531">
        <w:rPr>
          <w:bCs/>
          <w:spacing w:val="-4"/>
          <w:sz w:val="28"/>
          <w:szCs w:val="28"/>
        </w:rPr>
        <w:t xml:space="preserve"> Архангельской области</w:t>
      </w:r>
      <w:r w:rsidR="007B6531" w:rsidRPr="00B30459">
        <w:rPr>
          <w:bCs/>
          <w:spacing w:val="-4"/>
          <w:sz w:val="28"/>
          <w:szCs w:val="28"/>
        </w:rPr>
        <w:t>.</w:t>
      </w:r>
    </w:p>
    <w:p w14:paraId="1237F5CA" w14:textId="5450E3E4" w:rsidR="006D33CF" w:rsidRPr="007B6531" w:rsidRDefault="006D33CF" w:rsidP="006D33CF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1.3. </w:t>
      </w:r>
      <w:r w:rsidRPr="00B30459">
        <w:rPr>
          <w:b/>
          <w:bCs/>
          <w:spacing w:val="-4"/>
          <w:sz w:val="28"/>
          <w:szCs w:val="28"/>
        </w:rPr>
        <w:t>Продавец:</w:t>
      </w:r>
      <w:r>
        <w:rPr>
          <w:b/>
          <w:bCs/>
          <w:spacing w:val="-4"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 xml:space="preserve">Няндомский муниципальный </w:t>
      </w:r>
      <w:r w:rsidR="00303C4B">
        <w:rPr>
          <w:bCs/>
          <w:sz w:val="28"/>
          <w:szCs w:val="28"/>
        </w:rPr>
        <w:t xml:space="preserve">округ </w:t>
      </w:r>
      <w:r>
        <w:rPr>
          <w:bCs/>
          <w:sz w:val="28"/>
          <w:szCs w:val="28"/>
        </w:rPr>
        <w:t>Архангельской области</w:t>
      </w:r>
      <w:r w:rsidRPr="007B6531">
        <w:rPr>
          <w:bCs/>
          <w:sz w:val="28"/>
          <w:szCs w:val="28"/>
        </w:rPr>
        <w:t>, от имени которого выступает Комитет по управлению муниципальным имуществом и земельными ресурсами администрации Няндомск</w:t>
      </w:r>
      <w:r>
        <w:rPr>
          <w:bCs/>
          <w:sz w:val="28"/>
          <w:szCs w:val="28"/>
        </w:rPr>
        <w:t xml:space="preserve">ого муниципального </w:t>
      </w:r>
      <w:r w:rsidR="00B16E72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</w:t>
      </w:r>
      <w:r w:rsidRPr="007B6531">
        <w:rPr>
          <w:bCs/>
          <w:sz w:val="28"/>
          <w:szCs w:val="28"/>
        </w:rPr>
        <w:t xml:space="preserve">й </w:t>
      </w:r>
      <w:r>
        <w:rPr>
          <w:bCs/>
          <w:sz w:val="28"/>
          <w:szCs w:val="28"/>
        </w:rPr>
        <w:t>области</w:t>
      </w:r>
      <w:r w:rsidRPr="007B6531">
        <w:rPr>
          <w:bCs/>
          <w:sz w:val="28"/>
          <w:szCs w:val="28"/>
        </w:rPr>
        <w:t xml:space="preserve">. Адрес: Архангельская область, Няндомский район, г. Няндома, ул. 60 лет Октября, д. 13, тел. </w:t>
      </w:r>
      <w:r w:rsidRPr="007B6531">
        <w:rPr>
          <w:sz w:val="28"/>
          <w:szCs w:val="28"/>
        </w:rPr>
        <w:t xml:space="preserve">(8-81838) 6-29-07, </w:t>
      </w:r>
      <w:r w:rsidR="00362FF1">
        <w:rPr>
          <w:sz w:val="28"/>
          <w:szCs w:val="28"/>
        </w:rPr>
        <w:t>6</w:t>
      </w:r>
      <w:r w:rsidRPr="007B6531">
        <w:rPr>
          <w:sz w:val="28"/>
          <w:szCs w:val="28"/>
        </w:rPr>
        <w:t xml:space="preserve">-22-51, адрес электронной почты: </w:t>
      </w:r>
      <w:hyperlink r:id="rId6" w:history="1">
        <w:r w:rsidRPr="00D43CA6">
          <w:rPr>
            <w:rStyle w:val="a3"/>
            <w:sz w:val="28"/>
            <w:szCs w:val="28"/>
            <w:lang w:val="en-US"/>
          </w:rPr>
          <w:t>kumi</w:t>
        </w:r>
        <w:r w:rsidRPr="00D43CA6">
          <w:rPr>
            <w:rStyle w:val="a3"/>
            <w:sz w:val="28"/>
            <w:szCs w:val="28"/>
          </w:rPr>
          <w:t>@</w:t>
        </w:r>
        <w:r w:rsidRPr="00D43CA6">
          <w:rPr>
            <w:rStyle w:val="a3"/>
            <w:sz w:val="28"/>
            <w:szCs w:val="28"/>
            <w:lang w:val="en-US"/>
          </w:rPr>
          <w:t>nyan</w:t>
        </w:r>
        <w:r w:rsidRPr="006D33CF">
          <w:rPr>
            <w:rStyle w:val="a3"/>
            <w:sz w:val="28"/>
            <w:szCs w:val="28"/>
          </w:rPr>
          <w:t>-</w:t>
        </w:r>
        <w:r w:rsidRPr="00D43CA6">
          <w:rPr>
            <w:rStyle w:val="a3"/>
            <w:sz w:val="28"/>
            <w:szCs w:val="28"/>
            <w:lang w:val="en-US"/>
          </w:rPr>
          <w:t>doma</w:t>
        </w:r>
        <w:r w:rsidRPr="00D43CA6">
          <w:rPr>
            <w:rStyle w:val="a3"/>
            <w:sz w:val="28"/>
            <w:szCs w:val="28"/>
          </w:rPr>
          <w:t>.</w:t>
        </w:r>
        <w:r w:rsidRPr="00D43CA6">
          <w:rPr>
            <w:rStyle w:val="a3"/>
            <w:sz w:val="28"/>
            <w:szCs w:val="28"/>
            <w:lang w:val="en-US"/>
          </w:rPr>
          <w:t>ru</w:t>
        </w:r>
      </w:hyperlink>
      <w:r w:rsidRPr="007B6531">
        <w:rPr>
          <w:sz w:val="28"/>
          <w:szCs w:val="28"/>
        </w:rPr>
        <w:t>.</w:t>
      </w:r>
    </w:p>
    <w:p w14:paraId="07DD0EC4" w14:textId="2128C680" w:rsidR="006D33CF" w:rsidRPr="007B6531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7B6531">
        <w:rPr>
          <w:sz w:val="28"/>
          <w:szCs w:val="28"/>
        </w:rPr>
        <w:t>Контактные лица: Ермилова Алеся Владимировна</w:t>
      </w:r>
      <w:r w:rsidR="004924CD">
        <w:rPr>
          <w:sz w:val="28"/>
          <w:szCs w:val="28"/>
        </w:rPr>
        <w:t>, Попова Наталья Валерьевна</w:t>
      </w:r>
      <w:r w:rsidRPr="007B6531">
        <w:rPr>
          <w:sz w:val="28"/>
          <w:szCs w:val="28"/>
        </w:rPr>
        <w:t>.</w:t>
      </w:r>
    </w:p>
    <w:p w14:paraId="468C3A83" w14:textId="77777777" w:rsidR="007B6531" w:rsidRPr="00B30459" w:rsidRDefault="006D33CF" w:rsidP="007B6531">
      <w:pPr>
        <w:pStyle w:val="3"/>
        <w:spacing w:after="0"/>
        <w:ind w:firstLine="708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1.4. </w:t>
      </w:r>
      <w:r w:rsidR="007B6531" w:rsidRPr="00B30459">
        <w:rPr>
          <w:b/>
          <w:bCs/>
          <w:spacing w:val="-4"/>
          <w:sz w:val="28"/>
          <w:szCs w:val="28"/>
        </w:rPr>
        <w:t xml:space="preserve">Организатор продажи - </w:t>
      </w:r>
      <w:r w:rsidR="007B6531" w:rsidRPr="00B30459">
        <w:rPr>
          <w:spacing w:val="-4"/>
          <w:sz w:val="28"/>
          <w:szCs w:val="28"/>
        </w:rPr>
        <w:t>Орган</w:t>
      </w:r>
      <w:r w:rsidR="007B6531">
        <w:rPr>
          <w:spacing w:val="-4"/>
          <w:sz w:val="28"/>
          <w:szCs w:val="28"/>
        </w:rPr>
        <w:t xml:space="preserve">изатор торгов (далее – Оператор </w:t>
      </w:r>
      <w:r w:rsidR="007B6531" w:rsidRPr="00B30459">
        <w:rPr>
          <w:spacing w:val="-4"/>
          <w:sz w:val="28"/>
          <w:szCs w:val="28"/>
        </w:rPr>
        <w:t>электронной площадки)</w:t>
      </w:r>
      <w:r w:rsidR="007B6531" w:rsidRPr="00B30459">
        <w:rPr>
          <w:bCs/>
          <w:spacing w:val="-4"/>
          <w:sz w:val="28"/>
          <w:szCs w:val="28"/>
        </w:rPr>
        <w:t xml:space="preserve"> - АО «Единая электронная торговая площадка» </w:t>
      </w:r>
      <w:r w:rsidR="00D00AC2">
        <w:rPr>
          <w:bCs/>
          <w:spacing w:val="-4"/>
          <w:sz w:val="28"/>
          <w:szCs w:val="28"/>
        </w:rPr>
        <w:br/>
      </w:r>
      <w:r w:rsidR="007B6531" w:rsidRPr="00B30459">
        <w:rPr>
          <w:bCs/>
          <w:spacing w:val="-4"/>
          <w:sz w:val="28"/>
          <w:szCs w:val="28"/>
        </w:rPr>
        <w:t xml:space="preserve">(АО «ЕЭТП»). Адрес: </w:t>
      </w:r>
      <w:r w:rsidR="007B6531" w:rsidRPr="00B30459">
        <w:rPr>
          <w:spacing w:val="-4"/>
          <w:sz w:val="28"/>
          <w:szCs w:val="28"/>
        </w:rPr>
        <w:t xml:space="preserve">115114, Москва, ул. Кожевническая, д. 14, стр. 5.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Сайт - </w:t>
      </w:r>
      <w:hyperlink r:id="rId7" w:history="1">
        <w:r w:rsidR="007B6531" w:rsidRPr="00B30459">
          <w:rPr>
            <w:rStyle w:val="a3"/>
            <w:spacing w:val="-4"/>
            <w:sz w:val="28"/>
            <w:szCs w:val="28"/>
          </w:rPr>
          <w:t>https://www.roseltorg.ru</w:t>
        </w:r>
      </w:hyperlink>
      <w:r w:rsidR="007B6531" w:rsidRPr="00B30459">
        <w:rPr>
          <w:spacing w:val="-4"/>
          <w:sz w:val="28"/>
          <w:szCs w:val="28"/>
        </w:rPr>
        <w:t xml:space="preserve">. Контактный телефон: +7 (495) 276-16-26.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Адрес электронной почты: </w:t>
      </w:r>
      <w:hyperlink r:id="rId8" w:history="1">
        <w:r w:rsidR="007B6531" w:rsidRPr="00B30459">
          <w:rPr>
            <w:rStyle w:val="a3"/>
            <w:bCs/>
            <w:spacing w:val="-4"/>
            <w:sz w:val="28"/>
            <w:szCs w:val="28"/>
          </w:rPr>
          <w:t>news@e.roseltorg.ru</w:t>
        </w:r>
      </w:hyperlink>
      <w:r w:rsidR="007B6531" w:rsidRPr="00B30459">
        <w:rPr>
          <w:bCs/>
          <w:spacing w:val="-4"/>
          <w:sz w:val="28"/>
          <w:szCs w:val="28"/>
        </w:rPr>
        <w:t>.</w:t>
      </w:r>
    </w:p>
    <w:p w14:paraId="0CAD8E1B" w14:textId="77777777" w:rsidR="007B6531" w:rsidRPr="00B30459" w:rsidRDefault="007B6531" w:rsidP="007B6531">
      <w:pPr>
        <w:pStyle w:val="3"/>
        <w:spacing w:after="0"/>
        <w:ind w:firstLine="708"/>
        <w:jc w:val="both"/>
        <w:rPr>
          <w:b/>
          <w:bCs/>
          <w:spacing w:val="-4"/>
          <w:sz w:val="28"/>
          <w:szCs w:val="28"/>
        </w:rPr>
      </w:pPr>
      <w:r w:rsidRPr="00B30459">
        <w:rPr>
          <w:b/>
          <w:bCs/>
          <w:spacing w:val="-4"/>
          <w:sz w:val="28"/>
          <w:szCs w:val="28"/>
        </w:rPr>
        <w:t xml:space="preserve">Регламент </w:t>
      </w:r>
      <w:r w:rsidRPr="00B30459">
        <w:rPr>
          <w:bCs/>
          <w:spacing w:val="-4"/>
          <w:sz w:val="28"/>
          <w:szCs w:val="28"/>
        </w:rPr>
        <w:t>проведения процедур по продаже и аренде государственно</w:t>
      </w:r>
      <w:r>
        <w:rPr>
          <w:bCs/>
          <w:spacing w:val="-4"/>
          <w:sz w:val="28"/>
          <w:szCs w:val="28"/>
        </w:rPr>
        <w:t>го или</w:t>
      </w:r>
      <w:r w:rsidR="00A0356A">
        <w:rPr>
          <w:bCs/>
          <w:spacing w:val="-4"/>
          <w:sz w:val="28"/>
          <w:szCs w:val="28"/>
        </w:rPr>
        <w:t xml:space="preserve"> </w:t>
      </w:r>
      <w:r w:rsidRPr="00B30459">
        <w:rPr>
          <w:bCs/>
          <w:spacing w:val="-4"/>
          <w:sz w:val="28"/>
          <w:szCs w:val="28"/>
        </w:rPr>
        <w:t>муниципального имущества размещен по адресу:</w:t>
      </w:r>
      <w:hyperlink r:id="rId9" w:history="1">
        <w:r w:rsidRPr="00B30459">
          <w:rPr>
            <w:rStyle w:val="a3"/>
            <w:b/>
            <w:bCs/>
            <w:spacing w:val="-4"/>
            <w:sz w:val="28"/>
            <w:szCs w:val="28"/>
          </w:rPr>
          <w:t>https://www.roseltorg.ru/_flysystem/webdav/2017/10/11//inline-files/reglament_178fz_11102017.pdf</w:t>
        </w:r>
      </w:hyperlink>
      <w:r w:rsidRPr="00B30459">
        <w:rPr>
          <w:b/>
          <w:bCs/>
          <w:spacing w:val="-4"/>
          <w:sz w:val="28"/>
          <w:szCs w:val="28"/>
        </w:rPr>
        <w:t xml:space="preserve"> </w:t>
      </w:r>
    </w:p>
    <w:p w14:paraId="79316577" w14:textId="77777777" w:rsidR="00D76B49" w:rsidRDefault="007B6531" w:rsidP="007B6531">
      <w:pPr>
        <w:pStyle w:val="3"/>
        <w:spacing w:after="0"/>
        <w:jc w:val="both"/>
      </w:pPr>
      <w:r w:rsidRPr="00B30459">
        <w:rPr>
          <w:spacing w:val="-4"/>
          <w:sz w:val="28"/>
          <w:szCs w:val="28"/>
        </w:rPr>
        <w:t>юридическое лицо, владеющее сайтом в информационно-телекоммуникационной сети «Интернет» (далее – электронная площадка) - АО «Единая электронная торговая площадка» (</w:t>
      </w:r>
      <w:hyperlink r:id="rId10" w:history="1">
        <w:r w:rsidR="00497CEF" w:rsidRPr="00D43CA6">
          <w:rPr>
            <w:rStyle w:val="a3"/>
            <w:spacing w:val="-4"/>
            <w:sz w:val="28"/>
            <w:szCs w:val="28"/>
          </w:rPr>
          <w:t>https://www.roseltorg.ru/</w:t>
        </w:r>
      </w:hyperlink>
      <w:r w:rsidR="00D00AC2" w:rsidRPr="004828B0">
        <w:rPr>
          <w:sz w:val="28"/>
          <w:szCs w:val="28"/>
        </w:rPr>
        <w:t>).</w:t>
      </w:r>
    </w:p>
    <w:p w14:paraId="770E8741" w14:textId="39F9E574" w:rsidR="00D00AC2" w:rsidRDefault="00D00AC2" w:rsidP="007B6531">
      <w:pPr>
        <w:pStyle w:val="3"/>
        <w:spacing w:after="0"/>
        <w:jc w:val="both"/>
        <w:rPr>
          <w:rStyle w:val="a5"/>
          <w:spacing w:val="-4"/>
          <w:sz w:val="28"/>
          <w:szCs w:val="28"/>
        </w:rPr>
      </w:pPr>
    </w:p>
    <w:p w14:paraId="42E46BEE" w14:textId="77777777" w:rsidR="00D73D8B" w:rsidRDefault="00D73D8B" w:rsidP="007B6531">
      <w:pPr>
        <w:pStyle w:val="3"/>
        <w:spacing w:after="0"/>
        <w:jc w:val="both"/>
        <w:rPr>
          <w:rStyle w:val="a5"/>
          <w:spacing w:val="-4"/>
          <w:sz w:val="28"/>
          <w:szCs w:val="28"/>
        </w:rPr>
      </w:pPr>
    </w:p>
    <w:p w14:paraId="0367C0BA" w14:textId="77777777" w:rsidR="005868A5" w:rsidRPr="006727E3" w:rsidRDefault="00F92A53" w:rsidP="00C800A6">
      <w:pPr>
        <w:pStyle w:val="3"/>
        <w:numPr>
          <w:ilvl w:val="0"/>
          <w:numId w:val="9"/>
        </w:numPr>
        <w:spacing w:after="0"/>
        <w:jc w:val="center"/>
        <w:rPr>
          <w:b/>
          <w:bCs/>
          <w:sz w:val="28"/>
          <w:szCs w:val="28"/>
        </w:rPr>
      </w:pPr>
      <w:r w:rsidRPr="006727E3">
        <w:rPr>
          <w:b/>
          <w:bCs/>
          <w:sz w:val="28"/>
          <w:szCs w:val="28"/>
        </w:rPr>
        <w:lastRenderedPageBreak/>
        <w:t>Сведения о предмете торгов</w:t>
      </w:r>
    </w:p>
    <w:p w14:paraId="3E5959A4" w14:textId="77777777" w:rsidR="00936A7B" w:rsidRPr="006727E3" w:rsidRDefault="00936A7B" w:rsidP="00EF5B32">
      <w:pPr>
        <w:pStyle w:val="3"/>
        <w:spacing w:after="0"/>
        <w:ind w:left="360"/>
        <w:jc w:val="center"/>
        <w:rPr>
          <w:b/>
          <w:bCs/>
          <w:sz w:val="28"/>
          <w:szCs w:val="28"/>
        </w:rPr>
      </w:pPr>
    </w:p>
    <w:p w14:paraId="04D0B9A8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566F03AC" w14:textId="076C7415" w:rsidR="005A0449" w:rsidRPr="007E7769" w:rsidRDefault="00936A7B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484B">
        <w:rPr>
          <w:b/>
          <w:bCs/>
          <w:sz w:val="28"/>
          <w:szCs w:val="28"/>
        </w:rPr>
        <w:t>Лот № 1</w:t>
      </w:r>
      <w:r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E54473">
        <w:rPr>
          <w:rFonts w:eastAsia="Calibri"/>
          <w:sz w:val="28"/>
          <w:szCs w:val="28"/>
        </w:rPr>
        <w:t>Т</w:t>
      </w:r>
      <w:r w:rsidR="00E54473" w:rsidRPr="00785820">
        <w:rPr>
          <w:rFonts w:eastAsia="Calibri"/>
          <w:sz w:val="28"/>
          <w:szCs w:val="28"/>
        </w:rPr>
        <w:t>ранспортное средство, наименование: специальное пассажирское транспортное средство (6 мест); категория В; марка, модель ГАЗ – 22177-404; идентификационный номер Х9622177070515397; год изготовления 2006; модель, № двигателя *40522А*63177591*; шасси отсутствует; кузов № 22170070289884; цвет кузова Ласвегас; мощность двигателя 140 (103); тип двигателя бензиновый</w:t>
      </w:r>
      <w:r w:rsidR="00F94E77">
        <w:rPr>
          <w:rFonts w:eastAsia="Calibri"/>
          <w:sz w:val="28"/>
          <w:szCs w:val="28"/>
        </w:rPr>
        <w:t xml:space="preserve">, </w:t>
      </w:r>
      <w:r w:rsidR="00F94E77" w:rsidRPr="00F94E77">
        <w:rPr>
          <w:rFonts w:eastAsia="Calibri"/>
          <w:sz w:val="28"/>
          <w:szCs w:val="28"/>
        </w:rPr>
        <w:t>государственный регистрационный знак Е 967 КЕ 29</w:t>
      </w:r>
      <w:r w:rsidR="005A0449" w:rsidRPr="007E7769">
        <w:rPr>
          <w:color w:val="000000"/>
          <w:sz w:val="28"/>
          <w:szCs w:val="28"/>
        </w:rPr>
        <w:t>.</w:t>
      </w:r>
    </w:p>
    <w:p w14:paraId="7BECCCAD" w14:textId="38DBBBD1" w:rsidR="007D51D6" w:rsidRPr="000E7B88" w:rsidRDefault="007D51D6" w:rsidP="00826AA2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E54473">
        <w:rPr>
          <w:sz w:val="28"/>
          <w:szCs w:val="28"/>
        </w:rPr>
        <w:t>101</w:t>
      </w:r>
      <w:r w:rsidRPr="000E7B88">
        <w:rPr>
          <w:sz w:val="28"/>
          <w:szCs w:val="28"/>
        </w:rPr>
        <w:t> 000 (</w:t>
      </w:r>
      <w:r w:rsidR="00E54473">
        <w:rPr>
          <w:sz w:val="28"/>
          <w:szCs w:val="28"/>
        </w:rPr>
        <w:t>Сто одна</w:t>
      </w:r>
      <w:r w:rsidRPr="000E7B88">
        <w:rPr>
          <w:sz w:val="28"/>
          <w:szCs w:val="28"/>
        </w:rPr>
        <w:t xml:space="preserve"> тысяч</w:t>
      </w:r>
      <w:r w:rsidR="00E54473">
        <w:rPr>
          <w:sz w:val="28"/>
          <w:szCs w:val="28"/>
        </w:rPr>
        <w:t>а</w:t>
      </w:r>
      <w:r w:rsidRPr="000E7B88">
        <w:rPr>
          <w:sz w:val="28"/>
          <w:szCs w:val="28"/>
        </w:rPr>
        <w:t>) рублей с учетом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4674F7F7" w14:textId="77777777" w:rsidR="00C62005" w:rsidRPr="00D502B2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1059A6F5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5A66D1E1" w14:textId="77777777" w:rsidR="00D02376" w:rsidRPr="005120ED" w:rsidRDefault="00D02376" w:rsidP="009104A0">
      <w:pPr>
        <w:pStyle w:val="a8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0ED">
        <w:rPr>
          <w:rFonts w:ascii="Times New Roman" w:hAnsi="Times New Roman" w:cs="Times New Roman"/>
          <w:b/>
          <w:sz w:val="28"/>
          <w:szCs w:val="28"/>
        </w:rPr>
        <w:t>Способ приватизации</w:t>
      </w:r>
    </w:p>
    <w:p w14:paraId="358E8C84" w14:textId="77777777" w:rsidR="00D02376" w:rsidRPr="00D02376" w:rsidRDefault="00D02376" w:rsidP="009104A0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B16D62" w14:textId="77777777" w:rsidR="00D02376" w:rsidRPr="00D02376" w:rsidRDefault="00D02376" w:rsidP="009104A0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 w:rsidRPr="00D02376">
        <w:rPr>
          <w:bCs/>
          <w:spacing w:val="-4"/>
          <w:sz w:val="28"/>
          <w:szCs w:val="28"/>
        </w:rPr>
        <w:t xml:space="preserve">Форма продажи - аукцион в электронной форме открытый по составу участников и форме подачи предложений о цене имущества. </w:t>
      </w:r>
    </w:p>
    <w:p w14:paraId="09BE22BE" w14:textId="77777777" w:rsidR="00D02376" w:rsidRPr="00AC14F6" w:rsidRDefault="00D02376" w:rsidP="009104A0">
      <w:pPr>
        <w:pStyle w:val="3"/>
        <w:spacing w:after="0"/>
        <w:ind w:firstLine="708"/>
        <w:jc w:val="both"/>
        <w:rPr>
          <w:spacing w:val="-4"/>
          <w:sz w:val="28"/>
          <w:szCs w:val="28"/>
        </w:rPr>
      </w:pPr>
      <w:r w:rsidRPr="00D02376">
        <w:rPr>
          <w:bCs/>
          <w:spacing w:val="-4"/>
          <w:sz w:val="28"/>
          <w:szCs w:val="28"/>
        </w:rPr>
        <w:t>Аукцион проводится</w:t>
      </w:r>
      <w:r w:rsidRPr="00D02376">
        <w:rPr>
          <w:spacing w:val="-4"/>
          <w:sz w:val="28"/>
          <w:szCs w:val="28"/>
        </w:rPr>
        <w:t xml:space="preserve">: на электронной площадке </w:t>
      </w:r>
      <w:r w:rsidRPr="00D02376">
        <w:rPr>
          <w:color w:val="000000"/>
          <w:spacing w:val="-4"/>
          <w:sz w:val="28"/>
          <w:szCs w:val="28"/>
          <w:shd w:val="clear" w:color="auto" w:fill="FFFFFF"/>
        </w:rPr>
        <w:t>«АО «ЕЭТП»,</w:t>
      </w:r>
      <w:r w:rsidRPr="00D02376">
        <w:rPr>
          <w:spacing w:val="-4"/>
          <w:sz w:val="28"/>
          <w:szCs w:val="28"/>
        </w:rPr>
        <w:t xml:space="preserve"> размещенной на сайте:</w:t>
      </w:r>
      <w:r w:rsidRPr="00D02376">
        <w:rPr>
          <w:b/>
          <w:color w:val="000000"/>
          <w:spacing w:val="-4"/>
          <w:sz w:val="28"/>
          <w:szCs w:val="28"/>
        </w:rPr>
        <w:t xml:space="preserve"> </w:t>
      </w:r>
      <w:r w:rsidRPr="00D02376">
        <w:rPr>
          <w:color w:val="000000"/>
          <w:spacing w:val="-4"/>
          <w:sz w:val="28"/>
          <w:szCs w:val="28"/>
        </w:rPr>
        <w:t xml:space="preserve">https://178fz.roseltorg.ru </w:t>
      </w:r>
      <w:r w:rsidRPr="00D02376">
        <w:rPr>
          <w:spacing w:val="-4"/>
          <w:sz w:val="28"/>
          <w:szCs w:val="28"/>
        </w:rPr>
        <w:t xml:space="preserve">в сети Интернет </w:t>
      </w:r>
      <w:r w:rsidRPr="00D02376">
        <w:rPr>
          <w:bCs/>
          <w:spacing w:val="-4"/>
          <w:sz w:val="28"/>
          <w:szCs w:val="28"/>
        </w:rPr>
        <w:t>(секция имущественные торги (178-ФЗ)</w:t>
      </w:r>
      <w:r w:rsidRPr="00D02376">
        <w:rPr>
          <w:spacing w:val="-4"/>
          <w:sz w:val="28"/>
          <w:szCs w:val="28"/>
        </w:rPr>
        <w:t xml:space="preserve">, в соответствии с требованиями статьи 32.1 Федерального закона от </w:t>
      </w:r>
      <w:r w:rsidR="00B0267A">
        <w:rPr>
          <w:spacing w:val="-4"/>
          <w:sz w:val="28"/>
          <w:szCs w:val="28"/>
        </w:rPr>
        <w:br/>
      </w:r>
      <w:r w:rsidRPr="00D02376">
        <w:rPr>
          <w:spacing w:val="-4"/>
          <w:sz w:val="28"/>
          <w:szCs w:val="28"/>
        </w:rPr>
        <w:t>21</w:t>
      </w:r>
      <w:r w:rsidR="003751CE">
        <w:rPr>
          <w:spacing w:val="-4"/>
          <w:sz w:val="28"/>
          <w:szCs w:val="28"/>
        </w:rPr>
        <w:t xml:space="preserve"> декабря </w:t>
      </w:r>
      <w:r w:rsidRPr="00D02376">
        <w:rPr>
          <w:spacing w:val="-4"/>
          <w:sz w:val="28"/>
          <w:szCs w:val="28"/>
        </w:rPr>
        <w:t>2001</w:t>
      </w:r>
      <w:r w:rsidR="003751CE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г</w:t>
      </w:r>
      <w:r w:rsidR="003751CE">
        <w:rPr>
          <w:spacing w:val="-4"/>
          <w:sz w:val="28"/>
          <w:szCs w:val="28"/>
        </w:rPr>
        <w:t>ода</w:t>
      </w:r>
      <w:r w:rsidRPr="00D02376">
        <w:rPr>
          <w:spacing w:val="-4"/>
          <w:sz w:val="28"/>
          <w:szCs w:val="28"/>
        </w:rPr>
        <w:t xml:space="preserve"> № 178-ФЗ «О приватизации государственного и муниципального имущества» (далее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-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 xml:space="preserve">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</w:t>
      </w:r>
      <w:r w:rsidRPr="00AC14F6">
        <w:rPr>
          <w:spacing w:val="-4"/>
          <w:sz w:val="28"/>
          <w:szCs w:val="28"/>
        </w:rPr>
        <w:t xml:space="preserve">2012 года № 860, Регламента электронной площадки </w:t>
      </w:r>
      <w:r w:rsidRPr="00AC14F6">
        <w:rPr>
          <w:color w:val="000000"/>
          <w:spacing w:val="-4"/>
          <w:sz w:val="28"/>
          <w:szCs w:val="28"/>
          <w:shd w:val="clear" w:color="auto" w:fill="FFFFFF"/>
        </w:rPr>
        <w:t>«АО «ЕЭТП»</w:t>
      </w:r>
      <w:r w:rsidRPr="00AC14F6">
        <w:rPr>
          <w:spacing w:val="-4"/>
          <w:sz w:val="28"/>
          <w:szCs w:val="28"/>
        </w:rPr>
        <w:t xml:space="preserve"> (далее – ЭП) в новой редакции.</w:t>
      </w:r>
    </w:p>
    <w:p w14:paraId="5E479A34" w14:textId="77777777" w:rsidR="000E7B88" w:rsidRPr="00AC14F6" w:rsidRDefault="000E7B88" w:rsidP="00AC14F6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7BF3AC28" w14:textId="77777777" w:rsidR="00AC14F6" w:rsidRPr="00AC14F6" w:rsidRDefault="00AC14F6" w:rsidP="00AC14F6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4F6">
        <w:rPr>
          <w:rFonts w:ascii="Times New Roman" w:hAnsi="Times New Roman" w:cs="Times New Roman"/>
          <w:b/>
          <w:sz w:val="28"/>
          <w:szCs w:val="28"/>
        </w:rPr>
        <w:t>4. Условия проведения аукциона в электронной форме.</w:t>
      </w:r>
    </w:p>
    <w:p w14:paraId="4E20709E" w14:textId="77777777" w:rsidR="000E7B88" w:rsidRPr="00A21E2E" w:rsidRDefault="000E7B88" w:rsidP="00A21E2E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4D8D416D" w14:textId="57324BC1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4.1. 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027D2F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855155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23989">
        <w:rPr>
          <w:rFonts w:ascii="Times New Roman" w:hAnsi="Times New Roman" w:cs="Times New Roman"/>
          <w:spacing w:val="-4"/>
          <w:sz w:val="28"/>
          <w:szCs w:val="28"/>
        </w:rPr>
        <w:t>декабря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(время московское) </w:t>
      </w:r>
    </w:p>
    <w:p w14:paraId="3F13DF3E" w14:textId="5AF4D4DA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4.2. 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5C628C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323989">
        <w:rPr>
          <w:rFonts w:ascii="Times New Roman" w:hAnsi="Times New Roman" w:cs="Times New Roman"/>
          <w:spacing w:val="-4"/>
          <w:sz w:val="28"/>
          <w:szCs w:val="28"/>
        </w:rPr>
        <w:t xml:space="preserve"> января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17 час. 00 мин. (время московское) </w:t>
      </w:r>
    </w:p>
    <w:p w14:paraId="786835E5" w14:textId="77777777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Заявки и документы претендентов на участие в торгах принимаются: в электронной форме посредством системы электронного документооборота на сайте ЭП, </w:t>
      </w:r>
      <w:hyperlink r:id="rId11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https://roseltorg.ru</w:t>
        </w:r>
      </w:hyperlink>
      <w:r w:rsidRPr="00A21E2E">
        <w:rPr>
          <w:rFonts w:ascii="Times New Roman" w:hAnsi="Times New Roman" w:cs="Times New Roman"/>
          <w:spacing w:val="-4"/>
          <w:sz w:val="28"/>
          <w:szCs w:val="28"/>
        </w:rPr>
        <w:t>, через оператора ЭП, в соответствии с регламентом ЭП.</w:t>
      </w:r>
    </w:p>
    <w:p w14:paraId="50E8935E" w14:textId="022FDEE3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4.3.  Дата определения участников аукциона – </w:t>
      </w:r>
      <w:r w:rsidR="00B94174" w:rsidRP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5C628C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73D8B">
        <w:rPr>
          <w:rFonts w:ascii="Times New Roman" w:hAnsi="Times New Roman" w:cs="Times New Roman"/>
          <w:spacing w:val="-4"/>
          <w:sz w:val="28"/>
          <w:szCs w:val="28"/>
        </w:rPr>
        <w:t>января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056A5CB0" w14:textId="14951E9D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4.4. Дата и время проведения аукциона – 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5C628C">
        <w:rPr>
          <w:rFonts w:ascii="Times New Roman" w:hAnsi="Times New Roman" w:cs="Times New Roman"/>
          <w:bCs/>
          <w:spacing w:val="-4"/>
          <w:sz w:val="28"/>
          <w:szCs w:val="28"/>
        </w:rPr>
        <w:t>5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73D8B">
        <w:rPr>
          <w:rFonts w:ascii="Times New Roman" w:hAnsi="Times New Roman" w:cs="Times New Roman"/>
          <w:bCs/>
          <w:spacing w:val="-4"/>
          <w:sz w:val="28"/>
          <w:szCs w:val="28"/>
        </w:rPr>
        <w:t>января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</w:t>
      </w:r>
      <w:r w:rsidR="00422883">
        <w:rPr>
          <w:rFonts w:ascii="Times New Roman" w:hAnsi="Times New Roman" w:cs="Times New Roman"/>
          <w:bCs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часов 00 минут (время московское).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5C726FC0" w14:textId="759001F6"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4.5. Подведение итогов аукциона: </w:t>
      </w:r>
      <w:r w:rsidR="00287102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1</w:t>
      </w:r>
      <w:r w:rsidR="005C628C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5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D73D8B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января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422883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4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2D361236" w14:textId="0F14FCEA" w:rsidR="00A21E2E" w:rsidRPr="008960F1" w:rsidRDefault="00A21E2E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4.6. Порядок ознакомления покупателей с иной информацией, условиями договора купли-продажи: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ознакомиться с информацией о проведении аукционов, проектом, условиями договора купли-продажи, формой заявки, иной информацией о проводимых аукционах, а также с иными сведениями об имуществе, можно с момента начала приема заявок на официальном сайте Российской Федерации в сети интернет www.torgi.gov.ru , на официальном сайте администрации Няндомского муниципального </w:t>
      </w:r>
      <w:r w:rsidR="00865B96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2" w:history="1">
        <w:r w:rsidR="00DB1424" w:rsidRPr="002F1F49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https://www.nyan-doma.ru/</w:t>
        </w:r>
      </w:hyperlink>
      <w:r w:rsidR="00DB142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 на сайте </w:t>
      </w:r>
      <w:hyperlink r:id="rId13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а также в Комитете по управлению муниципальным имуществом и земельными ресурсами администрации Няндомского муниципального </w:t>
      </w:r>
      <w:r w:rsidR="00D5580A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по рабочим дням с 08.30 час. 00 мин. до 16 час. 00 мин. (перерыв на обед с 12 час. 45 мин. </w:t>
      </w:r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до 14 час. 00 мин.) по адресу: Архангельская область, г. Няндома, ул. 60 лет Октября, дом 13, каб. 4 «А». Телефон для справок: (81838) 6-22-51, 6-29-07. </w:t>
      </w:r>
    </w:p>
    <w:p w14:paraId="0E6565F5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050E4A" w14:textId="77777777" w:rsidR="008960F1" w:rsidRPr="008960F1" w:rsidRDefault="008960F1" w:rsidP="00C62005">
      <w:pPr>
        <w:pStyle w:val="a8"/>
        <w:numPr>
          <w:ilvl w:val="0"/>
          <w:numId w:val="6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Начальная цена продажи Имущества и величина ее повышения.</w:t>
      </w:r>
    </w:p>
    <w:p w14:paraId="5402261E" w14:textId="77777777" w:rsidR="008960F1" w:rsidRPr="008960F1" w:rsidRDefault="008960F1" w:rsidP="00C62005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7D22B0" w14:textId="77777777" w:rsidR="00810E5C" w:rsidRDefault="008960F1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  <w:r w:rsidRPr="008960F1">
        <w:rPr>
          <w:b/>
          <w:bCs/>
          <w:spacing w:val="-2"/>
          <w:sz w:val="28"/>
          <w:szCs w:val="28"/>
          <w:shd w:val="clear" w:color="auto" w:fill="FFFFFF"/>
        </w:rPr>
        <w:t>Начальная цена продажи</w:t>
      </w:r>
      <w:r w:rsidR="00810E5C">
        <w:rPr>
          <w:b/>
          <w:bCs/>
          <w:spacing w:val="-2"/>
          <w:sz w:val="28"/>
          <w:szCs w:val="28"/>
          <w:shd w:val="clear" w:color="auto" w:fill="FFFFFF"/>
        </w:rPr>
        <w:t>:</w:t>
      </w:r>
    </w:p>
    <w:p w14:paraId="68A8B950" w14:textId="77777777" w:rsidR="00810E5C" w:rsidRDefault="00810E5C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</w:p>
    <w:p w14:paraId="2BDA2A2D" w14:textId="45838E17" w:rsidR="00810E5C" w:rsidRDefault="00810E5C" w:rsidP="00C62005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/>
          <w:bCs/>
          <w:spacing w:val="-2"/>
          <w:sz w:val="28"/>
          <w:szCs w:val="28"/>
          <w:shd w:val="clear" w:color="auto" w:fill="FFFFFF"/>
        </w:rPr>
        <w:t xml:space="preserve">Лот № 1 </w:t>
      </w:r>
      <w:r w:rsidR="008960F1" w:rsidRPr="008960F1">
        <w:rPr>
          <w:bCs/>
          <w:spacing w:val="-2"/>
          <w:sz w:val="28"/>
          <w:szCs w:val="28"/>
          <w:shd w:val="clear" w:color="auto" w:fill="FFFFFF"/>
        </w:rPr>
        <w:t xml:space="preserve">- </w:t>
      </w:r>
      <w:r w:rsidR="00D5580A">
        <w:rPr>
          <w:bCs/>
          <w:spacing w:val="-2"/>
          <w:sz w:val="28"/>
          <w:szCs w:val="28"/>
          <w:shd w:val="clear" w:color="auto" w:fill="FFFFFF"/>
        </w:rPr>
        <w:t>101</w:t>
      </w:r>
      <w:r w:rsidR="008960F1" w:rsidRPr="008960F1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0</w:t>
      </w:r>
      <w:r w:rsidR="008960F1" w:rsidRPr="008960F1">
        <w:rPr>
          <w:spacing w:val="-2"/>
          <w:sz w:val="28"/>
          <w:szCs w:val="28"/>
        </w:rPr>
        <w:t>00 (</w:t>
      </w:r>
      <w:r w:rsidR="00D5580A">
        <w:rPr>
          <w:spacing w:val="-2"/>
          <w:sz w:val="28"/>
          <w:szCs w:val="28"/>
        </w:rPr>
        <w:t>Сто одна</w:t>
      </w:r>
      <w:r>
        <w:rPr>
          <w:spacing w:val="-2"/>
          <w:sz w:val="28"/>
          <w:szCs w:val="28"/>
        </w:rPr>
        <w:t xml:space="preserve"> тысяч</w:t>
      </w:r>
      <w:r w:rsidR="00D5580A">
        <w:rPr>
          <w:spacing w:val="-2"/>
          <w:sz w:val="28"/>
          <w:szCs w:val="28"/>
        </w:rPr>
        <w:t>а</w:t>
      </w:r>
      <w:r w:rsidR="008960F1" w:rsidRPr="008960F1">
        <w:rPr>
          <w:spacing w:val="-2"/>
          <w:sz w:val="28"/>
          <w:szCs w:val="28"/>
        </w:rPr>
        <w:t>) рублей</w:t>
      </w:r>
      <w:r w:rsidR="00B07557">
        <w:rPr>
          <w:spacing w:val="-2"/>
          <w:sz w:val="28"/>
          <w:szCs w:val="28"/>
        </w:rPr>
        <w:t xml:space="preserve"> с учетом НДС</w:t>
      </w:r>
      <w:r w:rsidR="008960F1" w:rsidRPr="008960F1">
        <w:rPr>
          <w:spacing w:val="-2"/>
          <w:sz w:val="28"/>
          <w:szCs w:val="28"/>
        </w:rPr>
        <w:t xml:space="preserve">, начальная цена установлена на основании </w:t>
      </w:r>
      <w:r w:rsidRPr="000E7B88">
        <w:rPr>
          <w:spacing w:val="2"/>
          <w:sz w:val="28"/>
          <w:szCs w:val="28"/>
          <w:shd w:val="clear" w:color="auto" w:fill="FFFFFF"/>
        </w:rPr>
        <w:t xml:space="preserve">отчета об оценке рыночной стоимости № </w:t>
      </w:r>
      <w:r w:rsidR="00D5580A">
        <w:rPr>
          <w:spacing w:val="2"/>
          <w:sz w:val="28"/>
          <w:szCs w:val="28"/>
          <w:shd w:val="clear" w:color="auto" w:fill="FFFFFF"/>
          <w:lang w:val="en-US"/>
        </w:rPr>
        <w:t>D</w:t>
      </w:r>
      <w:r w:rsidRPr="000E7B88">
        <w:rPr>
          <w:spacing w:val="2"/>
          <w:sz w:val="28"/>
          <w:szCs w:val="28"/>
          <w:shd w:val="clear" w:color="auto" w:fill="FFFFFF"/>
        </w:rPr>
        <w:t>-</w:t>
      </w:r>
      <w:r w:rsidR="00D5580A">
        <w:rPr>
          <w:spacing w:val="2"/>
          <w:sz w:val="28"/>
          <w:szCs w:val="28"/>
          <w:shd w:val="clear" w:color="auto" w:fill="FFFFFF"/>
        </w:rPr>
        <w:t>62</w:t>
      </w:r>
      <w:r w:rsidR="00AA1E91">
        <w:rPr>
          <w:spacing w:val="2"/>
          <w:sz w:val="28"/>
          <w:szCs w:val="28"/>
          <w:shd w:val="clear" w:color="auto" w:fill="FFFFFF"/>
        </w:rPr>
        <w:t>/202</w:t>
      </w:r>
      <w:r w:rsidR="00D5580A">
        <w:rPr>
          <w:spacing w:val="2"/>
          <w:sz w:val="28"/>
          <w:szCs w:val="28"/>
          <w:shd w:val="clear" w:color="auto" w:fill="FFFFFF"/>
        </w:rPr>
        <w:t>3</w:t>
      </w:r>
      <w:r w:rsidRPr="000E7B88">
        <w:rPr>
          <w:spacing w:val="2"/>
          <w:sz w:val="28"/>
          <w:szCs w:val="28"/>
          <w:shd w:val="clear" w:color="auto" w:fill="FFFFFF"/>
        </w:rPr>
        <w:t xml:space="preserve"> от </w:t>
      </w:r>
      <w:r w:rsidR="00D5580A">
        <w:rPr>
          <w:spacing w:val="2"/>
          <w:sz w:val="28"/>
          <w:szCs w:val="28"/>
          <w:shd w:val="clear" w:color="auto" w:fill="FFFFFF"/>
        </w:rPr>
        <w:t>4</w:t>
      </w:r>
      <w:r w:rsidRPr="000E7B88">
        <w:rPr>
          <w:spacing w:val="2"/>
          <w:sz w:val="28"/>
          <w:szCs w:val="28"/>
          <w:shd w:val="clear" w:color="auto" w:fill="FFFFFF"/>
        </w:rPr>
        <w:t xml:space="preserve"> </w:t>
      </w:r>
      <w:r w:rsidR="00D5580A">
        <w:rPr>
          <w:spacing w:val="2"/>
          <w:sz w:val="28"/>
          <w:szCs w:val="28"/>
          <w:shd w:val="clear" w:color="auto" w:fill="FFFFFF"/>
        </w:rPr>
        <w:t>июля</w:t>
      </w:r>
      <w:r w:rsidRPr="000E7B88">
        <w:rPr>
          <w:spacing w:val="2"/>
          <w:sz w:val="28"/>
          <w:szCs w:val="28"/>
          <w:shd w:val="clear" w:color="auto" w:fill="FFFFFF"/>
        </w:rPr>
        <w:t xml:space="preserve"> 202</w:t>
      </w:r>
      <w:r w:rsidR="00D5580A">
        <w:rPr>
          <w:spacing w:val="2"/>
          <w:sz w:val="28"/>
          <w:szCs w:val="28"/>
          <w:shd w:val="clear" w:color="auto" w:fill="FFFFFF"/>
        </w:rPr>
        <w:t>3</w:t>
      </w:r>
      <w:r w:rsidRPr="000E7B88">
        <w:rPr>
          <w:spacing w:val="2"/>
          <w:sz w:val="28"/>
          <w:szCs w:val="28"/>
          <w:shd w:val="clear" w:color="auto" w:fill="FFFFFF"/>
        </w:rPr>
        <w:t>, выполненного обществом с ограниченной ответственностью «Экспертное агентство «Формула Оценки».</w:t>
      </w:r>
    </w:p>
    <w:p w14:paraId="6B90BA57" w14:textId="77777777" w:rsidR="00DC5C48" w:rsidRPr="001B106C" w:rsidRDefault="00DC5C48" w:rsidP="00DC5C4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14:paraId="2A498C13" w14:textId="77777777" w:rsidR="00FD6B75" w:rsidRPr="001B106C" w:rsidRDefault="008960F1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</w:t>
      </w:r>
      <w:r w:rsidRPr="008960F1">
        <w:rPr>
          <w:rFonts w:ascii="Times New Roman" w:hAnsi="Times New Roman" w:cs="Times New Roman"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b/>
          <w:sz w:val="28"/>
          <w:szCs w:val="28"/>
        </w:rPr>
        <w:t>(шаг аукциона)</w:t>
      </w:r>
      <w:r w:rsidR="001B5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sz w:val="28"/>
          <w:szCs w:val="28"/>
        </w:rPr>
        <w:t>–</w:t>
      </w:r>
      <w:r w:rsidR="001B51DD">
        <w:rPr>
          <w:rFonts w:ascii="Times New Roman" w:hAnsi="Times New Roman" w:cs="Times New Roman"/>
          <w:sz w:val="28"/>
          <w:szCs w:val="28"/>
        </w:rPr>
        <w:t xml:space="preserve"> </w:t>
      </w:r>
      <w:r w:rsidR="00D75598">
        <w:rPr>
          <w:rFonts w:ascii="Times New Roman" w:hAnsi="Times New Roman" w:cs="Times New Roman"/>
          <w:sz w:val="28"/>
          <w:szCs w:val="28"/>
        </w:rPr>
        <w:t>5</w:t>
      </w:r>
      <w:r w:rsidRPr="008960F1">
        <w:rPr>
          <w:rFonts w:ascii="Times New Roman" w:hAnsi="Times New Roman" w:cs="Times New Roman"/>
          <w:sz w:val="28"/>
          <w:szCs w:val="28"/>
        </w:rPr>
        <w:t xml:space="preserve"> % </w:t>
      </w:r>
      <w:r w:rsidRPr="001B106C">
        <w:rPr>
          <w:rFonts w:ascii="Times New Roman" w:hAnsi="Times New Roman" w:cs="Times New Roman"/>
          <w:sz w:val="28"/>
          <w:szCs w:val="28"/>
        </w:rPr>
        <w:t>начальной цены продажи муниципального имущества, что составляет</w:t>
      </w:r>
      <w:r w:rsidR="00FD6B75" w:rsidRPr="001B106C">
        <w:rPr>
          <w:rFonts w:ascii="Times New Roman" w:hAnsi="Times New Roman" w:cs="Times New Roman"/>
          <w:sz w:val="28"/>
          <w:szCs w:val="28"/>
        </w:rPr>
        <w:t>:</w:t>
      </w:r>
    </w:p>
    <w:p w14:paraId="628F811A" w14:textId="205CAFB4" w:rsidR="00AA1E91" w:rsidRDefault="00FD6B75" w:rsidP="00AA1E91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1B106C">
        <w:rPr>
          <w:sz w:val="28"/>
          <w:szCs w:val="28"/>
        </w:rPr>
        <w:t xml:space="preserve">Лот № 1 </w:t>
      </w:r>
      <w:r w:rsidR="00D5580A">
        <w:rPr>
          <w:sz w:val="28"/>
          <w:szCs w:val="28"/>
        </w:rPr>
        <w:t>–</w:t>
      </w:r>
      <w:r w:rsidRPr="001B106C">
        <w:rPr>
          <w:sz w:val="28"/>
          <w:szCs w:val="28"/>
        </w:rPr>
        <w:t xml:space="preserve"> </w:t>
      </w:r>
      <w:r w:rsidR="00D5580A">
        <w:rPr>
          <w:sz w:val="28"/>
          <w:szCs w:val="28"/>
        </w:rPr>
        <w:t>5 050</w:t>
      </w:r>
      <w:r w:rsidRPr="001B106C">
        <w:rPr>
          <w:bCs/>
          <w:sz w:val="28"/>
          <w:szCs w:val="28"/>
        </w:rPr>
        <w:t xml:space="preserve"> (</w:t>
      </w:r>
      <w:r w:rsidR="00D5580A">
        <w:rPr>
          <w:bCs/>
          <w:sz w:val="28"/>
          <w:szCs w:val="28"/>
        </w:rPr>
        <w:t>Пять</w:t>
      </w:r>
      <w:r w:rsidRPr="001B106C">
        <w:rPr>
          <w:bCs/>
          <w:sz w:val="28"/>
          <w:szCs w:val="28"/>
        </w:rPr>
        <w:t xml:space="preserve"> тысяч </w:t>
      </w:r>
      <w:r w:rsidR="00D5580A">
        <w:rPr>
          <w:bCs/>
          <w:sz w:val="28"/>
          <w:szCs w:val="28"/>
        </w:rPr>
        <w:t>пятьдесят</w:t>
      </w:r>
      <w:r w:rsidRPr="001B106C">
        <w:rPr>
          <w:bCs/>
          <w:sz w:val="28"/>
          <w:szCs w:val="28"/>
        </w:rPr>
        <w:t>) рублей</w:t>
      </w:r>
      <w:r w:rsidR="00574708">
        <w:rPr>
          <w:bCs/>
          <w:sz w:val="28"/>
          <w:szCs w:val="28"/>
        </w:rPr>
        <w:t>.</w:t>
      </w:r>
    </w:p>
    <w:p w14:paraId="3658B83C" w14:textId="77777777"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04A09DF5" w14:textId="77777777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форме:</w:t>
      </w:r>
    </w:p>
    <w:p w14:paraId="20D87069" w14:textId="77777777"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5D2CA9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bCs/>
          <w:sz w:val="28"/>
          <w:szCs w:val="28"/>
        </w:rPr>
        <w:t>К участию в аукционе допускаются:</w:t>
      </w:r>
      <w:r w:rsidRPr="001B106C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лица, признаваемые покупателями в соответствии со ст. 5 Федерального закона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21</w:t>
      </w:r>
      <w:r w:rsidR="00737B2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z w:val="28"/>
          <w:szCs w:val="28"/>
        </w:rPr>
        <w:t>2001</w:t>
      </w:r>
      <w:r w:rsidR="00737B2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B106C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27</w:t>
      </w:r>
      <w:r w:rsidR="00737B2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z w:val="28"/>
          <w:szCs w:val="28"/>
        </w:rPr>
        <w:t>2012 года</w:t>
      </w:r>
      <w:r w:rsidR="00737B27">
        <w:rPr>
          <w:rFonts w:ascii="Times New Roman" w:hAnsi="Times New Roman" w:cs="Times New Roman"/>
          <w:sz w:val="28"/>
          <w:szCs w:val="28"/>
        </w:rPr>
        <w:t xml:space="preserve"> </w:t>
      </w:r>
      <w:r w:rsidRPr="001B106C">
        <w:rPr>
          <w:rFonts w:ascii="Times New Roman" w:hAnsi="Times New Roman" w:cs="Times New Roman"/>
          <w:sz w:val="28"/>
          <w:szCs w:val="28"/>
        </w:rPr>
        <w:t>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Единой Электронной Торговой Площадки (далее ЕЭТП)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1B10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38711EE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14:paraId="7FC7BCAF" w14:textId="77777777"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Аукцион проводится без ограничения по составу участников.</w:t>
      </w:r>
    </w:p>
    <w:p w14:paraId="2C9E94FD" w14:textId="77777777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Порядок регистрации на электронной площадке: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5AC67ADC" w14:textId="77777777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0B6438AB" w14:textId="77777777" w:rsidR="001B106C" w:rsidRPr="001B106C" w:rsidRDefault="001B106C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1B106C">
        <w:rPr>
          <w:rFonts w:ascii="Times New Roman" w:hAnsi="Times New Roman" w:cs="Times New Roman"/>
          <w:b/>
          <w:bCs/>
          <w:sz w:val="28"/>
          <w:szCs w:val="28"/>
        </w:rPr>
        <w:t>Подача, изменение, отзыв заявки на участие в торгах:</w:t>
      </w:r>
    </w:p>
    <w:p w14:paraId="1EDEBD6F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>1. Претендент заполняет электронную форму заявки, прикладывает предусмотренные информационным сообщением и документацией о торгах файлы документов.</w:t>
      </w:r>
    </w:p>
    <w:p w14:paraId="6215FF7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2. Заявка подается в виде электронного документа, подписанного ЭП Претендента.</w:t>
      </w:r>
    </w:p>
    <w:p w14:paraId="00F6AEFC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3. Претендент на этапе приема заявок может подать заявку без наличия достаточной суммы денежных средств на своем личном счете.</w:t>
      </w:r>
    </w:p>
    <w:p w14:paraId="12A3ADDA" w14:textId="77777777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14:paraId="2C512F6E" w14:textId="7CBE8640"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внесения задатка Претендентом не позднее </w:t>
      </w:r>
      <w:r w:rsidR="007448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315F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24FF2">
        <w:rPr>
          <w:rFonts w:ascii="Times New Roman" w:hAnsi="Times New Roman" w:cs="Times New Roman"/>
          <w:b/>
          <w:sz w:val="28"/>
          <w:szCs w:val="28"/>
          <w:u w:val="single"/>
        </w:rPr>
        <w:t>января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br/>
        <w:t>202</w:t>
      </w:r>
      <w:r w:rsidR="00666AED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года. </w:t>
      </w:r>
    </w:p>
    <w:p w14:paraId="41956CE2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4. Заявка не может быть принята Оператором в случаях: </w:t>
      </w:r>
    </w:p>
    <w:p w14:paraId="1C7EFB1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>- отсутствия на лицевом счете Претендента достаточной суммы денежных средств в размере задатка и/или депозита (в случае если извещением установлено перечисление задатка и/или депозита на реквизиты Оператора), за исключением процедур, проводимых в соответствии с Федеральным законом от 21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2001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178-ФЗ и Постановлением Правительства РФ от 27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2012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860 (аукцион, (приватизация) публичное предложение, конкурс);</w:t>
      </w:r>
    </w:p>
    <w:p w14:paraId="4E73B9E9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-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Регламента ТС «Размещение процедур по продаже и аренде государственного и муниципального имущества с использованием электронной площадки «Приватизация имущества </w:t>
      </w:r>
      <w:r w:rsidRPr="001B106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АО «ЕЭТП</w:t>
      </w:r>
      <w:r w:rsidRPr="001B106C">
        <w:rPr>
          <w:rFonts w:ascii="Times New Roman" w:hAnsi="Times New Roman" w:cs="Times New Roman"/>
          <w:spacing w:val="-2"/>
          <w:sz w:val="28"/>
          <w:szCs w:val="28"/>
        </w:rPr>
        <w:t>», регулирующими особенности проведения различных способов продажи имущества;</w:t>
      </w:r>
    </w:p>
    <w:p w14:paraId="48AFF297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подачи заявки по истечении установленного срока подачи заявок;</w:t>
      </w:r>
    </w:p>
    <w:p w14:paraId="20FA679E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некорректного заполнения формы заявки, в том числе не заполнения полей, являющихся обязательными для заполнения;</w:t>
      </w:r>
    </w:p>
    <w:p w14:paraId="4165ED4B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 в других случаях, предусмотренных вышеуказанным Регламентом ТС.</w:t>
      </w:r>
    </w:p>
    <w:p w14:paraId="7E4D285D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5. В случае если система не принимает заявку, Оператор уведомляет Претендента соответствующим системным сообщением о причине не принятия заявки.</w:t>
      </w:r>
    </w:p>
    <w:p w14:paraId="71127AFB" w14:textId="77777777"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6. Претендент, подавший заявку, вправе изменить или отозвать ее, за исключением случаев продажи без объявления цены.</w:t>
      </w:r>
    </w:p>
    <w:p w14:paraId="6D04F17B" w14:textId="77777777" w:rsidR="001B106C" w:rsidRPr="00D502B2" w:rsidRDefault="001B106C" w:rsidP="00D502B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7. 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новой.</w:t>
      </w:r>
    </w:p>
    <w:p w14:paraId="71B0F716" w14:textId="77777777" w:rsidR="00286259" w:rsidRDefault="00286259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40D7D" w14:textId="77777777" w:rsidR="00482513" w:rsidRPr="00D502B2" w:rsidRDefault="00482513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B2">
        <w:rPr>
          <w:rFonts w:ascii="Times New Roman" w:hAnsi="Times New Roman" w:cs="Times New Roman"/>
          <w:b/>
          <w:sz w:val="28"/>
          <w:szCs w:val="28"/>
        </w:rPr>
        <w:t>7. Размер задатка, срок и порядок его внесения, необходимые реквизиты счетов.</w:t>
      </w:r>
    </w:p>
    <w:p w14:paraId="0F86500D" w14:textId="77777777" w:rsidR="00482513" w:rsidRPr="00D502B2" w:rsidRDefault="00482513" w:rsidP="00D502B2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14:paraId="2EB9BBD2" w14:textId="66649244" w:rsid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7.1. Для участия в аукционе заявитель вносит задаток в валюте Российской Федерации в размере </w:t>
      </w:r>
      <w:r w:rsidR="000C7DEC">
        <w:rPr>
          <w:rFonts w:ascii="Times New Roman" w:hAnsi="Times New Roman" w:cs="Times New Roman"/>
          <w:sz w:val="28"/>
          <w:szCs w:val="28"/>
        </w:rPr>
        <w:t>1</w:t>
      </w:r>
      <w:r w:rsidRPr="00D502B2">
        <w:rPr>
          <w:rFonts w:ascii="Times New Roman" w:hAnsi="Times New Roman" w:cs="Times New Roman"/>
          <w:sz w:val="28"/>
          <w:szCs w:val="28"/>
        </w:rPr>
        <w:t>0% от начальной цены продажи имущества</w:t>
      </w:r>
      <w:r w:rsidR="00D502B2">
        <w:rPr>
          <w:rFonts w:ascii="Times New Roman" w:hAnsi="Times New Roman" w:cs="Times New Roman"/>
          <w:sz w:val="28"/>
          <w:szCs w:val="28"/>
        </w:rPr>
        <w:t>:</w:t>
      </w:r>
    </w:p>
    <w:p w14:paraId="26672A80" w14:textId="57C23400" w:rsidR="00D502B2" w:rsidRPr="0030661A" w:rsidRDefault="00D502B2" w:rsidP="00D502B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- Лот № 1 – </w:t>
      </w:r>
      <w:r w:rsidR="001D6756">
        <w:rPr>
          <w:bCs/>
          <w:sz w:val="28"/>
          <w:szCs w:val="28"/>
        </w:rPr>
        <w:t>10</w:t>
      </w:r>
      <w:r w:rsidRPr="0030661A">
        <w:rPr>
          <w:bCs/>
          <w:sz w:val="28"/>
          <w:szCs w:val="28"/>
        </w:rPr>
        <w:t xml:space="preserve"> </w:t>
      </w:r>
      <w:r w:rsidR="001D6756">
        <w:rPr>
          <w:bCs/>
          <w:sz w:val="28"/>
          <w:szCs w:val="28"/>
        </w:rPr>
        <w:t>100</w:t>
      </w:r>
      <w:r w:rsidRPr="0030661A">
        <w:rPr>
          <w:bCs/>
          <w:sz w:val="28"/>
          <w:szCs w:val="28"/>
        </w:rPr>
        <w:t xml:space="preserve"> (</w:t>
      </w:r>
      <w:r w:rsidR="00B974E7">
        <w:rPr>
          <w:bCs/>
          <w:sz w:val="28"/>
          <w:szCs w:val="28"/>
        </w:rPr>
        <w:t>Д</w:t>
      </w:r>
      <w:r w:rsidR="001D6756">
        <w:rPr>
          <w:bCs/>
          <w:sz w:val="28"/>
          <w:szCs w:val="28"/>
        </w:rPr>
        <w:t>есять</w:t>
      </w:r>
      <w:r w:rsidR="00B974E7">
        <w:rPr>
          <w:bCs/>
          <w:sz w:val="28"/>
          <w:szCs w:val="28"/>
        </w:rPr>
        <w:t xml:space="preserve"> тысяч</w:t>
      </w:r>
      <w:r w:rsidR="00F53BFE">
        <w:rPr>
          <w:bCs/>
          <w:sz w:val="28"/>
          <w:szCs w:val="28"/>
        </w:rPr>
        <w:t xml:space="preserve"> </w:t>
      </w:r>
      <w:r w:rsidR="001D6756">
        <w:rPr>
          <w:bCs/>
          <w:sz w:val="28"/>
          <w:szCs w:val="28"/>
        </w:rPr>
        <w:t>сто</w:t>
      </w:r>
      <w:r w:rsidRPr="0030661A">
        <w:rPr>
          <w:bCs/>
          <w:sz w:val="28"/>
          <w:szCs w:val="28"/>
        </w:rPr>
        <w:t>) рублей.</w:t>
      </w:r>
    </w:p>
    <w:p w14:paraId="5ED647B7" w14:textId="77777777" w:rsidR="00482513" w:rsidRPr="00D502B2" w:rsidRDefault="00482513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 Задаток вносится единым платежом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14:paraId="5D8A21CD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73FAC03" w14:textId="77777777" w:rsidR="006245C6" w:rsidRPr="00D502B2" w:rsidRDefault="006245C6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случае, установленном в абзаце 2 пункта 3 статьи 18 Федерального закона </w:t>
      </w:r>
      <w:r w:rsidRPr="0048393E">
        <w:rPr>
          <w:rFonts w:ascii="Times New Roman" w:hAnsi="Times New Roman" w:cs="Times New Roman"/>
          <w:sz w:val="28"/>
          <w:szCs w:val="28"/>
        </w:rPr>
        <w:t>от 21.12.2001 № 178-ФЗ</w:t>
      </w:r>
      <w:r>
        <w:rPr>
          <w:rFonts w:ascii="Times New Roman" w:hAnsi="Times New Roman" w:cs="Times New Roman"/>
          <w:sz w:val="28"/>
          <w:szCs w:val="28"/>
        </w:rPr>
        <w:t xml:space="preserve">, в течение 5 дней с даты подведения итогов аукциона. </w:t>
      </w:r>
    </w:p>
    <w:p w14:paraId="00B6B03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возвращается в следующем порядке:</w:t>
      </w:r>
    </w:p>
    <w:p w14:paraId="7B928EC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участникам, не признанным победителями, – в течение 5 (пяти) календарных дней со дня подведения итогов продажи имущества;</w:t>
      </w:r>
    </w:p>
    <w:p w14:paraId="407D85D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 продажи имущества;</w:t>
      </w:r>
    </w:p>
    <w:p w14:paraId="2A83C0F4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- претендентам, отозвавшим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в установленном порядке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заявки до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дат окончания приема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заявок, -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>не позднее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5 (пяти) дней со дня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поступления уведомления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об отзыве заявки в личном кабинете претендента;</w:t>
      </w:r>
    </w:p>
    <w:p w14:paraId="1B8E073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- претендентам, отозвавшим заявки позднее дня окончания приема заявок, либо в случае признания продажи имущества несостоявшейся – в течение 5 (пяти) календарных дней со дня подписания протокола о признании претендентов участниками продажи имущества.</w:t>
      </w:r>
    </w:p>
    <w:p w14:paraId="32B69F45" w14:textId="0DF08D7B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7.2. Задаток, перечисленный победителем конкурса, зачитывается в сумму платежа по договору купли-продажи и подлежит перечислению в бюджет Няндомско</w:t>
      </w:r>
      <w:r w:rsidR="003D66F6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063B39">
        <w:rPr>
          <w:rFonts w:ascii="Times New Roman" w:hAnsi="Times New Roman" w:cs="Times New Roman"/>
          <w:sz w:val="28"/>
          <w:szCs w:val="28"/>
        </w:rPr>
        <w:t>округа</w:t>
      </w:r>
      <w:r w:rsidR="003D66F6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Pr="00D502B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Pr="00D502B2">
        <w:rPr>
          <w:rFonts w:ascii="Times New Roman" w:hAnsi="Times New Roman" w:cs="Times New Roman"/>
          <w:sz w:val="28"/>
          <w:szCs w:val="28"/>
        </w:rPr>
        <w:t xml:space="preserve">5 </w:t>
      </w:r>
      <w:r w:rsidR="00946C63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D502B2">
        <w:rPr>
          <w:rFonts w:ascii="Times New Roman" w:hAnsi="Times New Roman" w:cs="Times New Roman"/>
          <w:sz w:val="28"/>
          <w:szCs w:val="28"/>
        </w:rPr>
        <w:t>календарных дней со дня истечения срока, установленного для заключения договора купли-продажи имущества.</w:t>
      </w:r>
    </w:p>
    <w:p w14:paraId="2308E3F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7.3. При уклонении или отказе победителя аукциона</w:t>
      </w:r>
      <w:r w:rsidR="00BF55D8">
        <w:rPr>
          <w:rFonts w:ascii="Times New Roman" w:hAnsi="Times New Roman" w:cs="Times New Roman"/>
          <w:sz w:val="28"/>
          <w:szCs w:val="28"/>
        </w:rPr>
        <w:t xml:space="preserve">, либо лица, признанного единственным участником аукциона, в случае, установленном в абзаце 2 пункта 3 </w:t>
      </w:r>
      <w:r w:rsidR="004602FF">
        <w:rPr>
          <w:rFonts w:ascii="Times New Roman" w:hAnsi="Times New Roman" w:cs="Times New Roman"/>
          <w:sz w:val="28"/>
          <w:szCs w:val="28"/>
        </w:rPr>
        <w:t xml:space="preserve">статьи 18 Федерального закона </w:t>
      </w:r>
      <w:r w:rsidR="004602FF" w:rsidRPr="0048393E">
        <w:rPr>
          <w:rFonts w:ascii="Times New Roman" w:hAnsi="Times New Roman" w:cs="Times New Roman"/>
          <w:sz w:val="28"/>
          <w:szCs w:val="28"/>
        </w:rPr>
        <w:t>от 21</w:t>
      </w:r>
      <w:r w:rsidR="00946C6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602FF"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946C63">
        <w:rPr>
          <w:rFonts w:ascii="Times New Roman" w:hAnsi="Times New Roman" w:cs="Times New Roman"/>
          <w:sz w:val="28"/>
          <w:szCs w:val="28"/>
        </w:rPr>
        <w:t xml:space="preserve">года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="004602FF" w:rsidRPr="0048393E">
        <w:rPr>
          <w:rFonts w:ascii="Times New Roman" w:hAnsi="Times New Roman" w:cs="Times New Roman"/>
          <w:sz w:val="28"/>
          <w:szCs w:val="28"/>
        </w:rPr>
        <w:t>№ 178-ФЗ</w:t>
      </w:r>
      <w:r w:rsidRPr="00D502B2">
        <w:rPr>
          <w:rFonts w:ascii="Times New Roman" w:hAnsi="Times New Roman" w:cs="Times New Roman"/>
          <w:sz w:val="28"/>
          <w:szCs w:val="28"/>
        </w:rPr>
        <w:t xml:space="preserve"> от заключения в установленный срок договора купли-продажи имущества задаток ему не возвращается</w:t>
      </w:r>
      <w:r w:rsidR="00D73DC1" w:rsidRPr="00D73DC1">
        <w:rPr>
          <w:rFonts w:ascii="Times New Roman" w:hAnsi="Times New Roman" w:cs="Times New Roman"/>
          <w:sz w:val="28"/>
          <w:szCs w:val="28"/>
        </w:rPr>
        <w:t xml:space="preserve"> </w:t>
      </w:r>
      <w:r w:rsidR="00D73DC1">
        <w:rPr>
          <w:rFonts w:ascii="Times New Roman" w:hAnsi="Times New Roman" w:cs="Times New Roman"/>
          <w:sz w:val="28"/>
          <w:szCs w:val="28"/>
        </w:rPr>
        <w:t xml:space="preserve">и </w:t>
      </w:r>
      <w:r w:rsidR="00D73DC1" w:rsidRPr="00D502B2">
        <w:rPr>
          <w:rFonts w:ascii="Times New Roman" w:hAnsi="Times New Roman" w:cs="Times New Roman"/>
          <w:sz w:val="28"/>
          <w:szCs w:val="28"/>
        </w:rPr>
        <w:t>он утрачивает право на заключение указанного договора</w:t>
      </w:r>
      <w:r w:rsidRPr="00D502B2">
        <w:rPr>
          <w:rFonts w:ascii="Times New Roman" w:hAnsi="Times New Roman" w:cs="Times New Roman"/>
          <w:sz w:val="28"/>
          <w:szCs w:val="28"/>
        </w:rPr>
        <w:t>.</w:t>
      </w:r>
    </w:p>
    <w:p w14:paraId="271D9880" w14:textId="77777777" w:rsidR="00482513" w:rsidRP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14:paraId="35703B52" w14:textId="77777777" w:rsidR="00D502B2" w:rsidRDefault="00D502B2" w:rsidP="00D502B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083F2" w14:textId="77777777" w:rsidR="00482513" w:rsidRPr="00D502B2" w:rsidRDefault="00482513" w:rsidP="00D50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sz w:val="28"/>
          <w:szCs w:val="28"/>
        </w:rPr>
        <w:t>8. Перечень документов, представляемых покупателем для участия в аукционе по продаже имущества</w:t>
      </w:r>
      <w:r w:rsidRPr="00D502B2">
        <w:rPr>
          <w:rFonts w:ascii="Times New Roman" w:hAnsi="Times New Roman" w:cs="Times New Roman"/>
          <w:sz w:val="28"/>
          <w:szCs w:val="28"/>
        </w:rPr>
        <w:t>:</w:t>
      </w:r>
    </w:p>
    <w:p w14:paraId="01F29583" w14:textId="77777777" w:rsidR="00482513" w:rsidRPr="00D502B2" w:rsidRDefault="00482513" w:rsidP="00D502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5E77B7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8.1. Заявка подается путем заполнения ее электронной формы с приложением электронных образ</w:t>
      </w:r>
      <w:r w:rsidR="002E39C4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ов необходимых документов (приложение 2).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D23790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14:paraId="24E5FDD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8.2. 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26472EB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13D7082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3B5FACE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7A299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99A346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3BD88C16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FD58DC">
        <w:rPr>
          <w:rFonts w:ascii="Times New Roman" w:hAnsi="Times New Roman" w:cs="Times New Roman"/>
          <w:sz w:val="28"/>
          <w:szCs w:val="28"/>
        </w:rPr>
        <w:t>.</w:t>
      </w:r>
    </w:p>
    <w:p w14:paraId="7D8304D3" w14:textId="77777777" w:rsidR="00FD58DC" w:rsidRDefault="00C95EB0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265D14E1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8.3. 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5BF6C9E3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8.4. Заявки подаются на электронную площадку, начиная с даты начала подачи заявок до времени и даты окончания подачи заявок, указанных в информационном сообщении.</w:t>
      </w:r>
    </w:p>
    <w:p w14:paraId="25ABF49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>8.5.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14:paraId="50D3FB22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8.6. 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6F5627DB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8.7.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743FAF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8.8.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65FF99B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8.9. Изменение заявки допускается только путем подачи претендентом новой заявки в установленные в информационном сообщении сроки о проведении конкурса, при этом первоначальная заявка должна быть отозвана.</w:t>
      </w:r>
    </w:p>
    <w:p w14:paraId="19B7EB7A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8.10. К участию в процедуре продажи имущества допускаются лица, признанные участниками в соответствии с Федеральным </w:t>
      </w:r>
      <w:hyperlink r:id="rId14" w:history="1">
        <w:r w:rsidRPr="00082797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08279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от 21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2001 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082797">
        <w:rPr>
          <w:rFonts w:ascii="Times New Roman" w:eastAsia="Calibri" w:hAnsi="Times New Roman" w:cs="Times New Roman"/>
          <w:sz w:val="28"/>
          <w:szCs w:val="28"/>
        </w:rPr>
        <w:t>№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178-ФЗ.</w:t>
      </w:r>
    </w:p>
    <w:p w14:paraId="3FD1686F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8.11.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5FA03E3E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8.12. </w:t>
      </w:r>
      <w:r w:rsidRPr="00D502B2">
        <w:rPr>
          <w:rFonts w:ascii="Times New Roman" w:eastAsia="Calibri" w:hAnsi="Times New Roman" w:cs="Times New Roman"/>
          <w:b/>
          <w:sz w:val="28"/>
          <w:szCs w:val="28"/>
        </w:rPr>
        <w:t>Претендент не допускается к участию в аукционе по следующим основаниям:</w:t>
      </w:r>
    </w:p>
    <w:p w14:paraId="2180BB2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5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6298667C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 w:rsidR="00027458"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 w:rsidR="00027458"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0BA0A068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2C3664D6" w14:textId="77777777" w:rsidR="00482513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 w:rsidR="00793BE6">
        <w:rPr>
          <w:rFonts w:ascii="Times New Roman" w:eastAsia="Calibri" w:hAnsi="Times New Roman" w:cs="Times New Roman"/>
          <w:sz w:val="28"/>
          <w:szCs w:val="28"/>
        </w:rPr>
        <w:t>по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3DC74247" w14:textId="77777777" w:rsidR="00027458" w:rsidRPr="00D502B2" w:rsidRDefault="00027458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20468426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C485DE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661"/>
      <w:bookmarkEnd w:id="0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0F4828D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2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14:paraId="5E5273A0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dst100663"/>
      <w:bookmarkEnd w:id="2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-юридических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6" w:anchor="dst5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перечень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 </w:t>
      </w:r>
    </w:p>
    <w:p w14:paraId="1C2AA695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664"/>
      <w:bookmarkEnd w:id="3"/>
      <w:r w:rsidRPr="00D502B2">
        <w:rPr>
          <w:rFonts w:ascii="Times New Roman" w:hAnsi="Times New Roman" w:cs="Times New Roman"/>
          <w:sz w:val="28"/>
          <w:szCs w:val="28"/>
        </w:rPr>
        <w:t xml:space="preserve">-юридических лиц, в отношении которых оффшорной компанией или группой лиц, в которую входит оффшорная компания, осуществляется контроль. </w:t>
      </w:r>
    </w:p>
    <w:p w14:paraId="2B45535C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4" w:name="dst100665"/>
      <w:bookmarkEnd w:id="4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Понятия "группа лиц" и "контроль" используются в значениях, указанных соответственно в </w:t>
      </w:r>
      <w:hyperlink r:id="rId17" w:anchor="dst288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статьях 9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hyperlink r:id="rId18" w:anchor="dst303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11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Федерального закона от 26 июля 2006 года </w:t>
      </w:r>
      <w:r w:rsidR="003A0339">
        <w:rPr>
          <w:rFonts w:ascii="Times New Roman" w:hAnsi="Times New Roman" w:cs="Times New Roman"/>
          <w:spacing w:val="-2"/>
          <w:sz w:val="28"/>
          <w:szCs w:val="28"/>
        </w:rPr>
        <w:br/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135-ФЗ 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 защите конкуренции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D9BB0DD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8.13. Аукцион проводится без ограничения по составу участников.</w:t>
      </w:r>
    </w:p>
    <w:p w14:paraId="78DCC9DA" w14:textId="77777777" w:rsidR="00482513" w:rsidRPr="00D502B2" w:rsidRDefault="00482513" w:rsidP="00D502B2">
      <w:pPr>
        <w:pStyle w:val="2"/>
        <w:spacing w:after="0" w:line="240" w:lineRule="auto"/>
        <w:ind w:left="1069"/>
        <w:rPr>
          <w:b/>
          <w:sz w:val="28"/>
          <w:szCs w:val="28"/>
        </w:rPr>
      </w:pPr>
    </w:p>
    <w:p w14:paraId="4938998B" w14:textId="77777777" w:rsidR="00482513" w:rsidRPr="00D502B2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D502B2">
        <w:rPr>
          <w:b/>
          <w:sz w:val="28"/>
          <w:szCs w:val="28"/>
        </w:rPr>
        <w:t>9. Порядок ознакомления с документами и информацией об имуществе, условиями договора купли-продажи имущества.</w:t>
      </w:r>
    </w:p>
    <w:p w14:paraId="1B675253" w14:textId="77777777" w:rsidR="00482513" w:rsidRPr="00D502B2" w:rsidRDefault="00482513" w:rsidP="00D502B2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65CDF20C" w14:textId="164ED779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9.1. Информационное сообщение о проведении аукциона в электронной форме, а также проект договора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купли-продажи имущества</w:t>
      </w: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9" w:history="1">
        <w:r w:rsidRPr="00D502B2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www.torgi.gov.ru</w:t>
        </w:r>
      </w:hyperlink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официальном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сайте администрации Няндомского муниципального </w:t>
      </w:r>
      <w:r w:rsidR="002D1051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 Архангельской области </w:t>
      </w:r>
      <w:hyperlink r:id="rId20" w:history="1">
        <w:r w:rsidR="002453E7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https://www.nyan-doma.ru/</w:t>
        </w:r>
      </w:hyperlink>
      <w:r w:rsidR="002453E7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в открытой для доступа неограниченного круга лиц части электронной площадки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на сайте </w:t>
      </w:r>
      <w:hyperlink r:id="rId21" w:history="1"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http://</w:t>
        </w:r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  <w:lang w:val="en-US"/>
          </w:rPr>
          <w:t>www</w:t>
        </w:r>
        <w:r w:rsidR="008C303A" w:rsidRPr="002F1F49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.roseltorg.ru</w:t>
        </w:r>
      </w:hyperlink>
      <w:r w:rsidR="008C303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28CBA388" w14:textId="77777777"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9.2. Любое заинтересованное лицо независимо от регистрации на электронной площадке со дня начала подачи заявок вправе направить на электронный адрес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оператора электронной площадки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запрос о разъяснении размещенной информации.</w:t>
      </w:r>
    </w:p>
    <w:p w14:paraId="274D64D6" w14:textId="77777777"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5F2223B5" w14:textId="77777777"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9.3.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имущество, а также ознакомиться с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документацией по продаваемому имуществу и условиями договора купли-продажи имущества.</w:t>
      </w:r>
    </w:p>
    <w:p w14:paraId="3BC0B8E9" w14:textId="40A33F66" w:rsidR="00482513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Для согласования даты и времени осмотра (ознакомления) необходимо обратиться в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Комитет по управлению муниципальным имуществом и земельными ресурсами администрации Няндомского муниципального </w:t>
      </w:r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по адресу: Архангельская область, г. Няндома, ул. 60 лет Октября, д.13, каб. 4а по рабочим дням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с 08 час. 30 мин.  до 12 час. 45 мин. 14 час. 00 мин. до 17час. 00 мин.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или по телефону</w:t>
      </w:r>
      <w:r w:rsidRPr="00D502B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(8-818-38) 6-22-51.</w:t>
      </w:r>
    </w:p>
    <w:p w14:paraId="6B829A88" w14:textId="51C402E5" w:rsidR="00D502B2" w:rsidRDefault="00D502B2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67AFF909" w14:textId="64F1B30C" w:rsidR="00B56F40" w:rsidRDefault="00B56F40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276EB8F7" w14:textId="77777777" w:rsidR="00B56F40" w:rsidRPr="00D502B2" w:rsidRDefault="00B56F40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14:paraId="0C6F5616" w14:textId="77777777" w:rsidR="00482513" w:rsidRPr="00B30459" w:rsidRDefault="00482513" w:rsidP="009E404C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482513">
        <w:rPr>
          <w:b/>
          <w:sz w:val="28"/>
          <w:szCs w:val="28"/>
        </w:rPr>
        <w:t>10</w:t>
      </w:r>
      <w:r w:rsidRPr="00B30459">
        <w:rPr>
          <w:b/>
          <w:sz w:val="28"/>
          <w:szCs w:val="28"/>
        </w:rPr>
        <w:t>. Отмена и приостановление аукциона.</w:t>
      </w:r>
    </w:p>
    <w:p w14:paraId="26463514" w14:textId="77777777"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6E6F04BF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</w:t>
      </w:r>
      <w:r w:rsidR="003A0339"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34161457" w14:textId="77777777" w:rsidR="00482513" w:rsidRPr="00B30459" w:rsidRDefault="00482513" w:rsidP="00482513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4E17184F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670C6C35" w14:textId="77777777" w:rsidR="00482513" w:rsidRPr="00B30459" w:rsidRDefault="00482513" w:rsidP="00482513">
      <w:pPr>
        <w:pStyle w:val="ConsPlusNormal"/>
        <w:tabs>
          <w:tab w:val="left" w:pos="3930"/>
        </w:tabs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62A02177" w14:textId="77777777" w:rsidR="00482513" w:rsidRPr="00B30459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B30459">
        <w:rPr>
          <w:b/>
          <w:sz w:val="28"/>
          <w:szCs w:val="28"/>
        </w:rPr>
        <w:t xml:space="preserve">11. Порядок проведения аукциона в электронной форме, определение его победителя и подведение итогов продажи муниципального </w:t>
      </w:r>
      <w:r w:rsidR="002B4005">
        <w:rPr>
          <w:b/>
          <w:sz w:val="28"/>
          <w:szCs w:val="28"/>
        </w:rPr>
        <w:t>и</w:t>
      </w:r>
      <w:r w:rsidRPr="00B30459">
        <w:rPr>
          <w:b/>
          <w:sz w:val="28"/>
          <w:szCs w:val="28"/>
        </w:rPr>
        <w:t>мущества</w:t>
      </w:r>
    </w:p>
    <w:p w14:paraId="3430C7DE" w14:textId="77777777"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14:paraId="4E70703B" w14:textId="77777777"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482513">
        <w:rPr>
          <w:sz w:val="28"/>
          <w:szCs w:val="28"/>
        </w:rPr>
        <w:t>11</w:t>
      </w:r>
      <w:r w:rsidRPr="00B30459">
        <w:rPr>
          <w:sz w:val="28"/>
          <w:szCs w:val="28"/>
        </w:rPr>
        <w:t xml:space="preserve">.1. 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4A8E6671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53FCE32D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27A4254B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5F376FF5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6CCEEF4E" w14:textId="77777777"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59BF735A" w14:textId="77777777" w:rsidR="00482513" w:rsidRPr="0048393E" w:rsidRDefault="00482513" w:rsidP="0048393E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20B932D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11.2.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7BDF3DB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3E4F5B6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0571D0F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7A69573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36438C2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5864B6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2AC46E0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4CBE8AF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44E5FFF2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4698B51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6B6711F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6C28DA7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51E7C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3F36F5A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3A7AA81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902CF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4C19BDB2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28F37D3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1B5D4B2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принято решение о признании только одного претендента участником;</w:t>
      </w:r>
    </w:p>
    <w:p w14:paraId="651A000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317FB7A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0BB45FF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>уведомление о признании участника 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21D2AE0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2A6BCCF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04A3DC7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1D4D201D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D5C770" w14:textId="77777777" w:rsidR="00482513" w:rsidRPr="0048393E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12. Заключение договора купли-продажи по итогам аукциона</w:t>
      </w:r>
    </w:p>
    <w:p w14:paraId="4E50D16E" w14:textId="77777777" w:rsidR="00482513" w:rsidRDefault="00482513" w:rsidP="0048393E">
      <w:pPr>
        <w:widowControl w:val="0"/>
        <w:shd w:val="clear" w:color="auto" w:fill="FFFFFF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7F3637" w14:textId="77777777"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9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итогам торгов с победителем аукциона заключается договор.</w:t>
      </w:r>
    </w:p>
    <w:p w14:paraId="644F99DF" w14:textId="77777777"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</w:p>
    <w:p w14:paraId="5CCEDB33" w14:textId="77777777" w:rsidR="00FB7DC1" w:rsidRPr="00073991" w:rsidRDefault="00FB7DC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 от заключения договора, аукцион признается несостоявшимся.</w:t>
      </w:r>
    </w:p>
    <w:p w14:paraId="06BC0F8B" w14:textId="79298D68" w:rsidR="00FA2128" w:rsidRDefault="00482513" w:rsidP="00756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Согласно п. 1</w:t>
      </w:r>
      <w:r w:rsidR="00E0796E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 xml:space="preserve"> ст. </w:t>
      </w:r>
      <w:r w:rsidR="00E0796E">
        <w:rPr>
          <w:rFonts w:ascii="Times New Roman" w:hAnsi="Times New Roman" w:cs="Times New Roman"/>
          <w:sz w:val="28"/>
          <w:szCs w:val="28"/>
        </w:rPr>
        <w:t>18</w:t>
      </w:r>
      <w:r w:rsidRPr="0048393E">
        <w:rPr>
          <w:rFonts w:ascii="Times New Roman" w:hAnsi="Times New Roman" w:cs="Times New Roman"/>
          <w:sz w:val="28"/>
          <w:szCs w:val="28"/>
        </w:rPr>
        <w:t xml:space="preserve"> Ф</w:t>
      </w:r>
      <w:r w:rsidR="008D1B0F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294399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Pr="0048393E">
        <w:rPr>
          <w:rFonts w:ascii="Times New Roman" w:hAnsi="Times New Roman" w:cs="Times New Roman"/>
          <w:sz w:val="28"/>
          <w:szCs w:val="28"/>
        </w:rPr>
        <w:t xml:space="preserve">№ 178-ФЗ договор купли-продажи (Приложение 3) заключается </w:t>
      </w:r>
      <w:r w:rsidR="00FA2128">
        <w:rPr>
          <w:rFonts w:ascii="Times New Roman" w:hAnsi="Times New Roman" w:cs="Times New Roman"/>
          <w:sz w:val="28"/>
          <w:szCs w:val="28"/>
        </w:rPr>
        <w:t>в течение 5 (пяти) рабочих дней</w:t>
      </w:r>
      <w:r w:rsidR="005A3707">
        <w:rPr>
          <w:rFonts w:ascii="Times New Roman" w:hAnsi="Times New Roman" w:cs="Times New Roman"/>
          <w:sz w:val="28"/>
          <w:szCs w:val="28"/>
        </w:rPr>
        <w:t xml:space="preserve"> с даты подведения итогов аукциона с победителем аукциона, либо лицом, признанным единственным участником</w:t>
      </w:r>
      <w:r w:rsidR="008D1B0F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от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8D1B0F" w:rsidRPr="0048393E">
        <w:rPr>
          <w:rFonts w:ascii="Times New Roman" w:hAnsi="Times New Roman" w:cs="Times New Roman"/>
          <w:sz w:val="28"/>
          <w:szCs w:val="28"/>
        </w:rPr>
        <w:t>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2</w:t>
      </w:r>
      <w:r w:rsidR="008D1B0F" w:rsidRPr="0048393E">
        <w:rPr>
          <w:rFonts w:ascii="Times New Roman" w:hAnsi="Times New Roman" w:cs="Times New Roman"/>
          <w:sz w:val="28"/>
          <w:szCs w:val="28"/>
        </w:rPr>
        <w:t>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23546A" w:rsidRPr="0023546A">
        <w:rPr>
          <w:rFonts w:ascii="Times New Roman" w:hAnsi="Times New Roman" w:cs="Times New Roman"/>
          <w:sz w:val="28"/>
          <w:szCs w:val="28"/>
        </w:rPr>
        <w:t xml:space="preserve"> </w:t>
      </w:r>
      <w:r w:rsidR="0023546A" w:rsidRPr="0048393E">
        <w:rPr>
          <w:rFonts w:ascii="Times New Roman" w:hAnsi="Times New Roman" w:cs="Times New Roman"/>
          <w:sz w:val="28"/>
          <w:szCs w:val="28"/>
        </w:rPr>
        <w:t xml:space="preserve">в соответствии с формой договора купли-продажи, размещенной на 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www.torgi.gov.ru , на официальном сайте администрации Няндомского муниципального </w:t>
      </w:r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22" w:history="1">
        <w:r w:rsidR="00B56F40" w:rsidRPr="002F1F49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https://www.nyan-doma.ru/</w:t>
        </w:r>
      </w:hyperlink>
      <w:r w:rsidR="00B56F40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 на сайте </w:t>
      </w:r>
      <w:hyperlink r:id="rId23" w:history="1">
        <w:r w:rsidR="0023546A" w:rsidRPr="001D0B70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="0023546A" w:rsidRPr="0048393E">
        <w:rPr>
          <w:rFonts w:ascii="Times New Roman" w:hAnsi="Times New Roman" w:cs="Times New Roman"/>
          <w:sz w:val="28"/>
          <w:szCs w:val="28"/>
        </w:rPr>
        <w:t>.</w:t>
      </w:r>
      <w:r w:rsidR="00FA21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CFD11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Внесенный победителем аукциона задаток засчитывается в счет оплаты приобретаемого имущества. </w:t>
      </w:r>
    </w:p>
    <w:p w14:paraId="42757082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</w:pP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календарных дней с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о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д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ня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заключения договора </w:t>
      </w:r>
      <w:r w:rsidRPr="0048393E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купли-продаж</w:t>
      </w:r>
      <w:r w:rsidR="00C07CEA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и по реквизитам:</w:t>
      </w:r>
    </w:p>
    <w:p w14:paraId="2E6A0478" w14:textId="61B8FE3B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Получатель – УФК по Архангельской области и Ненецкому автономному округу (КУМИ Няндомский муниципальный </w:t>
      </w:r>
      <w:r w:rsidR="003B523A">
        <w:rPr>
          <w:rFonts w:ascii="Times New Roman" w:hAnsi="Times New Roman" w:cs="Times New Roman"/>
          <w:sz w:val="28"/>
          <w:szCs w:val="28"/>
        </w:rPr>
        <w:t>округ л/с 04243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343A2FE2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74BC519" w14:textId="0DEA7B1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р/сч </w:t>
      </w:r>
      <w:r w:rsidR="003B523A">
        <w:rPr>
          <w:rFonts w:ascii="Times New Roman" w:hAnsi="Times New Roman" w:cs="Times New Roman"/>
          <w:sz w:val="28"/>
          <w:szCs w:val="28"/>
        </w:rPr>
        <w:t>03100643000000012400</w:t>
      </w:r>
      <w:r w:rsidRPr="0048393E">
        <w:rPr>
          <w:rFonts w:ascii="Times New Roman" w:hAnsi="Times New Roman" w:cs="Times New Roman"/>
          <w:sz w:val="28"/>
          <w:szCs w:val="28"/>
        </w:rPr>
        <w:t xml:space="preserve"> Отделение Архангельск г. Архангельск БИК 0</w:t>
      </w:r>
      <w:r w:rsidR="003B523A">
        <w:rPr>
          <w:rFonts w:ascii="Times New Roman" w:hAnsi="Times New Roman" w:cs="Times New Roman"/>
          <w:sz w:val="28"/>
          <w:szCs w:val="28"/>
        </w:rPr>
        <w:t>1</w:t>
      </w:r>
      <w:r w:rsidRPr="0048393E">
        <w:rPr>
          <w:rFonts w:ascii="Times New Roman" w:hAnsi="Times New Roman" w:cs="Times New Roman"/>
          <w:sz w:val="28"/>
          <w:szCs w:val="28"/>
        </w:rPr>
        <w:t>1117</w:t>
      </w:r>
      <w:r w:rsidR="003B523A">
        <w:rPr>
          <w:rFonts w:ascii="Times New Roman" w:hAnsi="Times New Roman" w:cs="Times New Roman"/>
          <w:sz w:val="28"/>
          <w:szCs w:val="28"/>
        </w:rPr>
        <w:t>401</w:t>
      </w:r>
    </w:p>
    <w:p w14:paraId="70D51B4F" w14:textId="42B313C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3B523A">
        <w:rPr>
          <w:rFonts w:ascii="Times New Roman" w:hAnsi="Times New Roman" w:cs="Times New Roman"/>
          <w:sz w:val="28"/>
          <w:szCs w:val="28"/>
        </w:rPr>
        <w:t>4214</w:t>
      </w:r>
      <w:r w:rsidRPr="0048393E">
        <w:rPr>
          <w:rFonts w:ascii="Times New Roman" w:hAnsi="Times New Roman" w:cs="Times New Roman"/>
          <w:sz w:val="28"/>
          <w:szCs w:val="28"/>
        </w:rPr>
        <w:t xml:space="preserve">0000410 ОКТМО </w:t>
      </w:r>
      <w:r w:rsidR="003B523A">
        <w:rPr>
          <w:rFonts w:ascii="Times New Roman" w:hAnsi="Times New Roman" w:cs="Times New Roman"/>
          <w:sz w:val="28"/>
          <w:szCs w:val="28"/>
        </w:rPr>
        <w:t>11544000</w:t>
      </w:r>
    </w:p>
    <w:p w14:paraId="3A858DA0" w14:textId="77777777" w:rsidR="0048393E" w:rsidRPr="0048393E" w:rsidRDefault="0048393E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970A91" w14:textId="77777777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Объекта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14:paraId="2D7D358B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7BD94F" w14:textId="77777777" w:rsidR="0048393E" w:rsidRPr="0048393E" w:rsidRDefault="00482513" w:rsidP="000510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13. 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</w:r>
    </w:p>
    <w:p w14:paraId="254C6DF0" w14:textId="77777777" w:rsidR="00140E34" w:rsidRDefault="00140E34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22598C" w14:textId="77777777" w:rsidR="00DE6C8B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Торги не проводились.</w:t>
      </w:r>
    </w:p>
    <w:p w14:paraId="40D1FCAB" w14:textId="77777777" w:rsidR="00DE6C8B" w:rsidRDefault="00DE6C8B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D6F76D" w14:textId="77777777" w:rsidR="00CE6C19" w:rsidRPr="00DE6C8B" w:rsidRDefault="00E85C8B" w:rsidP="00DE6C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4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Переход права собственности на имущество</w:t>
      </w:r>
    </w:p>
    <w:p w14:paraId="1BDEE78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48167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 xml:space="preserve">Продавец не позднее </w:t>
      </w:r>
      <w:r w:rsidR="008C0555">
        <w:rPr>
          <w:rFonts w:ascii="Times New Roman" w:hAnsi="Times New Roman" w:cs="Times New Roman"/>
          <w:sz w:val="28"/>
          <w:szCs w:val="28"/>
        </w:rPr>
        <w:t>1</w:t>
      </w:r>
      <w:r w:rsidRPr="00DE6C8B">
        <w:rPr>
          <w:rFonts w:ascii="Times New Roman" w:hAnsi="Times New Roman" w:cs="Times New Roman"/>
          <w:sz w:val="28"/>
          <w:szCs w:val="28"/>
        </w:rPr>
        <w:t>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14:paraId="17C52D14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Передача имущества осуществляется по акту приема-передачи.</w:t>
      </w:r>
    </w:p>
    <w:p w14:paraId="025F17E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Имущество считается переданным покупателю со дня подписания акта приема-передачи. После подписания указанного акта риск гибели и случайного повреждения имущества переходит на покупателя.</w:t>
      </w:r>
    </w:p>
    <w:p w14:paraId="1523F4BF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  <w:r w:rsidR="00EE605C">
        <w:rPr>
          <w:rFonts w:ascii="Times New Roman" w:hAnsi="Times New Roman" w:cs="Times New Roman"/>
          <w:sz w:val="28"/>
          <w:szCs w:val="28"/>
        </w:rPr>
        <w:t xml:space="preserve"> Основанием государственной регистрации такого имущества является  договор купли-продажи недвижимого имущества, а также передаточный акт или акт приема-передачи имущества.</w:t>
      </w:r>
    </w:p>
    <w:p w14:paraId="1F710D58" w14:textId="77777777" w:rsidR="00CE6C19" w:rsidRPr="00DE6C8B" w:rsidRDefault="00E85C8B" w:rsidP="00E85C8B">
      <w:pPr>
        <w:autoSpaceDE w:val="0"/>
        <w:autoSpaceDN w:val="0"/>
        <w:adjustRightInd w:val="0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5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4F19BE29" w14:textId="77777777" w:rsidR="00CE6C19" w:rsidRPr="00E85C8B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A118E4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2444AF2F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15512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02979D2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72331E84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3. Форма описи.</w:t>
      </w:r>
    </w:p>
    <w:p w14:paraId="2E2694C2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1925920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609958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E7ADA6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FD634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5F6C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682CC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C8B4A0E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A4BA8C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95874B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741A99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2D049A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5A163114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16C53"/>
    <w:rsid w:val="00020EB0"/>
    <w:rsid w:val="0002243C"/>
    <w:rsid w:val="00024E1C"/>
    <w:rsid w:val="00027289"/>
    <w:rsid w:val="00027458"/>
    <w:rsid w:val="00027D2F"/>
    <w:rsid w:val="00033856"/>
    <w:rsid w:val="00040DFE"/>
    <w:rsid w:val="0004521B"/>
    <w:rsid w:val="00047910"/>
    <w:rsid w:val="0005104A"/>
    <w:rsid w:val="00057E3C"/>
    <w:rsid w:val="0006176A"/>
    <w:rsid w:val="00063B39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C7DEC"/>
    <w:rsid w:val="000D57C6"/>
    <w:rsid w:val="000D57DC"/>
    <w:rsid w:val="000E5FF7"/>
    <w:rsid w:val="000E7B88"/>
    <w:rsid w:val="000F5064"/>
    <w:rsid w:val="000F7A5C"/>
    <w:rsid w:val="00103E0B"/>
    <w:rsid w:val="00112826"/>
    <w:rsid w:val="00115ED5"/>
    <w:rsid w:val="00122B99"/>
    <w:rsid w:val="001276F5"/>
    <w:rsid w:val="00130CE7"/>
    <w:rsid w:val="001336ED"/>
    <w:rsid w:val="001404EC"/>
    <w:rsid w:val="00140E34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923A8"/>
    <w:rsid w:val="001A084E"/>
    <w:rsid w:val="001B106C"/>
    <w:rsid w:val="001B1409"/>
    <w:rsid w:val="001B51DD"/>
    <w:rsid w:val="001D6756"/>
    <w:rsid w:val="001E2355"/>
    <w:rsid w:val="001E2F79"/>
    <w:rsid w:val="001E752C"/>
    <w:rsid w:val="001F5EF6"/>
    <w:rsid w:val="00201CC5"/>
    <w:rsid w:val="00212262"/>
    <w:rsid w:val="00214A84"/>
    <w:rsid w:val="00215A7B"/>
    <w:rsid w:val="002202FC"/>
    <w:rsid w:val="002315F1"/>
    <w:rsid w:val="0023546A"/>
    <w:rsid w:val="002365ED"/>
    <w:rsid w:val="00237D6E"/>
    <w:rsid w:val="002423CF"/>
    <w:rsid w:val="002440EF"/>
    <w:rsid w:val="002453E7"/>
    <w:rsid w:val="00247BA4"/>
    <w:rsid w:val="002514BE"/>
    <w:rsid w:val="002600D8"/>
    <w:rsid w:val="00265B80"/>
    <w:rsid w:val="00272531"/>
    <w:rsid w:val="00286259"/>
    <w:rsid w:val="0028684C"/>
    <w:rsid w:val="00287102"/>
    <w:rsid w:val="00294399"/>
    <w:rsid w:val="00296479"/>
    <w:rsid w:val="002A2F13"/>
    <w:rsid w:val="002A5636"/>
    <w:rsid w:val="002B0325"/>
    <w:rsid w:val="002B4005"/>
    <w:rsid w:val="002B68D9"/>
    <w:rsid w:val="002C03E8"/>
    <w:rsid w:val="002C5F80"/>
    <w:rsid w:val="002D1051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3C4B"/>
    <w:rsid w:val="003077CF"/>
    <w:rsid w:val="00323989"/>
    <w:rsid w:val="003246F5"/>
    <w:rsid w:val="00332066"/>
    <w:rsid w:val="00334055"/>
    <w:rsid w:val="00335D9E"/>
    <w:rsid w:val="00337BF9"/>
    <w:rsid w:val="00342F51"/>
    <w:rsid w:val="003430EF"/>
    <w:rsid w:val="00351F54"/>
    <w:rsid w:val="003523A2"/>
    <w:rsid w:val="00352542"/>
    <w:rsid w:val="00362FF1"/>
    <w:rsid w:val="00365727"/>
    <w:rsid w:val="00371D1D"/>
    <w:rsid w:val="003729D8"/>
    <w:rsid w:val="0037395B"/>
    <w:rsid w:val="003751CE"/>
    <w:rsid w:val="003850CA"/>
    <w:rsid w:val="00394711"/>
    <w:rsid w:val="00396B49"/>
    <w:rsid w:val="003A0339"/>
    <w:rsid w:val="003A2086"/>
    <w:rsid w:val="003A2515"/>
    <w:rsid w:val="003A47DC"/>
    <w:rsid w:val="003B0ED8"/>
    <w:rsid w:val="003B4269"/>
    <w:rsid w:val="003B523A"/>
    <w:rsid w:val="003C0D59"/>
    <w:rsid w:val="003C0EA3"/>
    <w:rsid w:val="003C125D"/>
    <w:rsid w:val="003C171B"/>
    <w:rsid w:val="003C3C50"/>
    <w:rsid w:val="003D66F6"/>
    <w:rsid w:val="003D6877"/>
    <w:rsid w:val="003F2754"/>
    <w:rsid w:val="0040356C"/>
    <w:rsid w:val="0041434C"/>
    <w:rsid w:val="00422883"/>
    <w:rsid w:val="004229F1"/>
    <w:rsid w:val="00424FF2"/>
    <w:rsid w:val="004265E2"/>
    <w:rsid w:val="00430CFF"/>
    <w:rsid w:val="00437F02"/>
    <w:rsid w:val="00440287"/>
    <w:rsid w:val="00445A6A"/>
    <w:rsid w:val="004475A5"/>
    <w:rsid w:val="00453EAC"/>
    <w:rsid w:val="004552E6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79E7"/>
    <w:rsid w:val="004924CD"/>
    <w:rsid w:val="00492798"/>
    <w:rsid w:val="004932B0"/>
    <w:rsid w:val="00497CEF"/>
    <w:rsid w:val="004A4096"/>
    <w:rsid w:val="004A521C"/>
    <w:rsid w:val="004C21EB"/>
    <w:rsid w:val="004C38DD"/>
    <w:rsid w:val="004F27BE"/>
    <w:rsid w:val="004F2B2F"/>
    <w:rsid w:val="004F3B97"/>
    <w:rsid w:val="005073ED"/>
    <w:rsid w:val="005120ED"/>
    <w:rsid w:val="0053670B"/>
    <w:rsid w:val="00537259"/>
    <w:rsid w:val="005461F9"/>
    <w:rsid w:val="00560367"/>
    <w:rsid w:val="00561E79"/>
    <w:rsid w:val="005645B0"/>
    <w:rsid w:val="005674DF"/>
    <w:rsid w:val="00574708"/>
    <w:rsid w:val="005868A5"/>
    <w:rsid w:val="0059304C"/>
    <w:rsid w:val="005A0449"/>
    <w:rsid w:val="005A3707"/>
    <w:rsid w:val="005B2BA4"/>
    <w:rsid w:val="005B41FC"/>
    <w:rsid w:val="005B737F"/>
    <w:rsid w:val="005C24BE"/>
    <w:rsid w:val="005C4B23"/>
    <w:rsid w:val="005C628C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534C3"/>
    <w:rsid w:val="00664D3F"/>
    <w:rsid w:val="0066645F"/>
    <w:rsid w:val="00666AED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56BE6"/>
    <w:rsid w:val="00756C27"/>
    <w:rsid w:val="00757A73"/>
    <w:rsid w:val="00760214"/>
    <w:rsid w:val="00766BD3"/>
    <w:rsid w:val="007849E6"/>
    <w:rsid w:val="00787DB9"/>
    <w:rsid w:val="00793BE6"/>
    <w:rsid w:val="00794B99"/>
    <w:rsid w:val="007A2B89"/>
    <w:rsid w:val="007B6531"/>
    <w:rsid w:val="007B6887"/>
    <w:rsid w:val="007C2B91"/>
    <w:rsid w:val="007C34D8"/>
    <w:rsid w:val="007D51D6"/>
    <w:rsid w:val="007D776E"/>
    <w:rsid w:val="007F04E7"/>
    <w:rsid w:val="00806470"/>
    <w:rsid w:val="00810E5C"/>
    <w:rsid w:val="00826AA2"/>
    <w:rsid w:val="0084669D"/>
    <w:rsid w:val="00855155"/>
    <w:rsid w:val="00856595"/>
    <w:rsid w:val="0085734E"/>
    <w:rsid w:val="008634E9"/>
    <w:rsid w:val="00865B96"/>
    <w:rsid w:val="008664A8"/>
    <w:rsid w:val="008960F1"/>
    <w:rsid w:val="008A6799"/>
    <w:rsid w:val="008B114E"/>
    <w:rsid w:val="008B7CCF"/>
    <w:rsid w:val="008C0555"/>
    <w:rsid w:val="008C303A"/>
    <w:rsid w:val="008C7898"/>
    <w:rsid w:val="008D1B0F"/>
    <w:rsid w:val="008D37D4"/>
    <w:rsid w:val="008E7162"/>
    <w:rsid w:val="00900FA1"/>
    <w:rsid w:val="009104A0"/>
    <w:rsid w:val="009112F7"/>
    <w:rsid w:val="00915CD4"/>
    <w:rsid w:val="009313D7"/>
    <w:rsid w:val="00936217"/>
    <w:rsid w:val="00936316"/>
    <w:rsid w:val="00936A7B"/>
    <w:rsid w:val="00946C63"/>
    <w:rsid w:val="0095161D"/>
    <w:rsid w:val="00960D23"/>
    <w:rsid w:val="00965E15"/>
    <w:rsid w:val="00967993"/>
    <w:rsid w:val="009716F7"/>
    <w:rsid w:val="00973B72"/>
    <w:rsid w:val="00976DBF"/>
    <w:rsid w:val="00981304"/>
    <w:rsid w:val="009827B0"/>
    <w:rsid w:val="009848E0"/>
    <w:rsid w:val="00995F00"/>
    <w:rsid w:val="009960F7"/>
    <w:rsid w:val="00996702"/>
    <w:rsid w:val="009C3399"/>
    <w:rsid w:val="009D2AE7"/>
    <w:rsid w:val="009E404C"/>
    <w:rsid w:val="009F4F53"/>
    <w:rsid w:val="00A0356A"/>
    <w:rsid w:val="00A04A87"/>
    <w:rsid w:val="00A13FC9"/>
    <w:rsid w:val="00A2049E"/>
    <w:rsid w:val="00A21E2E"/>
    <w:rsid w:val="00A2604C"/>
    <w:rsid w:val="00A31260"/>
    <w:rsid w:val="00A3501F"/>
    <w:rsid w:val="00A35EC0"/>
    <w:rsid w:val="00A47E0E"/>
    <w:rsid w:val="00A5387A"/>
    <w:rsid w:val="00A65224"/>
    <w:rsid w:val="00A660D3"/>
    <w:rsid w:val="00A662C2"/>
    <w:rsid w:val="00A82610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F143E"/>
    <w:rsid w:val="00AF5423"/>
    <w:rsid w:val="00AF62BD"/>
    <w:rsid w:val="00AF7A4A"/>
    <w:rsid w:val="00B01D30"/>
    <w:rsid w:val="00B0267A"/>
    <w:rsid w:val="00B03890"/>
    <w:rsid w:val="00B07557"/>
    <w:rsid w:val="00B101EF"/>
    <w:rsid w:val="00B16E72"/>
    <w:rsid w:val="00B17B6A"/>
    <w:rsid w:val="00B33E58"/>
    <w:rsid w:val="00B35BD1"/>
    <w:rsid w:val="00B41199"/>
    <w:rsid w:val="00B56F40"/>
    <w:rsid w:val="00B6412F"/>
    <w:rsid w:val="00B7047B"/>
    <w:rsid w:val="00B94174"/>
    <w:rsid w:val="00B974E7"/>
    <w:rsid w:val="00B97D42"/>
    <w:rsid w:val="00BA0812"/>
    <w:rsid w:val="00BA2764"/>
    <w:rsid w:val="00BA5149"/>
    <w:rsid w:val="00BA6DDC"/>
    <w:rsid w:val="00BB23CA"/>
    <w:rsid w:val="00BB4ACE"/>
    <w:rsid w:val="00BC1C60"/>
    <w:rsid w:val="00BC3326"/>
    <w:rsid w:val="00BC3930"/>
    <w:rsid w:val="00BD2D4C"/>
    <w:rsid w:val="00BE13C7"/>
    <w:rsid w:val="00BE349F"/>
    <w:rsid w:val="00BE3CE6"/>
    <w:rsid w:val="00BF0D43"/>
    <w:rsid w:val="00BF520D"/>
    <w:rsid w:val="00BF55D8"/>
    <w:rsid w:val="00BF61CE"/>
    <w:rsid w:val="00C02122"/>
    <w:rsid w:val="00C07A3E"/>
    <w:rsid w:val="00C07CEA"/>
    <w:rsid w:val="00C21EBB"/>
    <w:rsid w:val="00C23834"/>
    <w:rsid w:val="00C33B7A"/>
    <w:rsid w:val="00C458EE"/>
    <w:rsid w:val="00C519BD"/>
    <w:rsid w:val="00C567E4"/>
    <w:rsid w:val="00C62005"/>
    <w:rsid w:val="00C63A08"/>
    <w:rsid w:val="00C658D2"/>
    <w:rsid w:val="00C665E9"/>
    <w:rsid w:val="00C66A6D"/>
    <w:rsid w:val="00C7163E"/>
    <w:rsid w:val="00C72517"/>
    <w:rsid w:val="00C7488E"/>
    <w:rsid w:val="00C7540B"/>
    <w:rsid w:val="00C76796"/>
    <w:rsid w:val="00C800A6"/>
    <w:rsid w:val="00C9121A"/>
    <w:rsid w:val="00C93284"/>
    <w:rsid w:val="00C95EB0"/>
    <w:rsid w:val="00CA2674"/>
    <w:rsid w:val="00CA6EAE"/>
    <w:rsid w:val="00CB1F84"/>
    <w:rsid w:val="00CC1329"/>
    <w:rsid w:val="00CE642C"/>
    <w:rsid w:val="00CE6C19"/>
    <w:rsid w:val="00CF2BCF"/>
    <w:rsid w:val="00CF333E"/>
    <w:rsid w:val="00D00AC2"/>
    <w:rsid w:val="00D02376"/>
    <w:rsid w:val="00D04AB0"/>
    <w:rsid w:val="00D17063"/>
    <w:rsid w:val="00D26350"/>
    <w:rsid w:val="00D34B63"/>
    <w:rsid w:val="00D402C6"/>
    <w:rsid w:val="00D41FAD"/>
    <w:rsid w:val="00D42F67"/>
    <w:rsid w:val="00D502B2"/>
    <w:rsid w:val="00D51A6B"/>
    <w:rsid w:val="00D5518E"/>
    <w:rsid w:val="00D5580A"/>
    <w:rsid w:val="00D566AB"/>
    <w:rsid w:val="00D577A2"/>
    <w:rsid w:val="00D60D5C"/>
    <w:rsid w:val="00D6409E"/>
    <w:rsid w:val="00D6629E"/>
    <w:rsid w:val="00D71105"/>
    <w:rsid w:val="00D71D16"/>
    <w:rsid w:val="00D73D8B"/>
    <w:rsid w:val="00D73DC1"/>
    <w:rsid w:val="00D75598"/>
    <w:rsid w:val="00D76B49"/>
    <w:rsid w:val="00D90279"/>
    <w:rsid w:val="00D92BA4"/>
    <w:rsid w:val="00DA4AD8"/>
    <w:rsid w:val="00DA4F6C"/>
    <w:rsid w:val="00DB1424"/>
    <w:rsid w:val="00DB2729"/>
    <w:rsid w:val="00DC1C81"/>
    <w:rsid w:val="00DC5C48"/>
    <w:rsid w:val="00DD27AA"/>
    <w:rsid w:val="00DD5E55"/>
    <w:rsid w:val="00DE1267"/>
    <w:rsid w:val="00DE6C8B"/>
    <w:rsid w:val="00E0796E"/>
    <w:rsid w:val="00E157DC"/>
    <w:rsid w:val="00E26C72"/>
    <w:rsid w:val="00E33BF8"/>
    <w:rsid w:val="00E54473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C2676"/>
    <w:rsid w:val="00EC411A"/>
    <w:rsid w:val="00EC66F0"/>
    <w:rsid w:val="00ED272F"/>
    <w:rsid w:val="00ED3C6A"/>
    <w:rsid w:val="00ED6639"/>
    <w:rsid w:val="00EE0D79"/>
    <w:rsid w:val="00EE2015"/>
    <w:rsid w:val="00EE605C"/>
    <w:rsid w:val="00EF072C"/>
    <w:rsid w:val="00EF25AD"/>
    <w:rsid w:val="00EF2A6F"/>
    <w:rsid w:val="00EF5B32"/>
    <w:rsid w:val="00F1112A"/>
    <w:rsid w:val="00F1716B"/>
    <w:rsid w:val="00F31D8F"/>
    <w:rsid w:val="00F3324C"/>
    <w:rsid w:val="00F40362"/>
    <w:rsid w:val="00F40C0B"/>
    <w:rsid w:val="00F4200A"/>
    <w:rsid w:val="00F424AD"/>
    <w:rsid w:val="00F53BFE"/>
    <w:rsid w:val="00F57D2C"/>
    <w:rsid w:val="00F610FF"/>
    <w:rsid w:val="00F63089"/>
    <w:rsid w:val="00F676E9"/>
    <w:rsid w:val="00F771AD"/>
    <w:rsid w:val="00F92A53"/>
    <w:rsid w:val="00F94E77"/>
    <w:rsid w:val="00FA2128"/>
    <w:rsid w:val="00FA5E7A"/>
    <w:rsid w:val="00FB7DC1"/>
    <w:rsid w:val="00FC7E1B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CB794F"/>
  <w15:docId w15:val="{C1B071E7-8131-4C61-B962-D3359F2C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FollowedHyperlink"/>
    <w:basedOn w:val="a0"/>
    <w:uiPriority w:val="99"/>
    <w:semiHidden/>
    <w:unhideWhenUsed/>
    <w:rsid w:val="004924CD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DB1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s@e.roseltorg.ru" TargetMode="External"/><Relationship Id="rId13" Type="http://schemas.openxmlformats.org/officeDocument/2006/relationships/hyperlink" Target="https://www.roseltorg.ru" TargetMode="External"/><Relationship Id="rId18" Type="http://schemas.openxmlformats.org/officeDocument/2006/relationships/hyperlink" Target="http://www.consultant.ru/document/cons_doc_LAW_61763/75fad2ba0bd186dad16ff04a2efe55ae3f9ff7e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oseltorg.ru" TargetMode="External"/><Relationship Id="rId7" Type="http://schemas.openxmlformats.org/officeDocument/2006/relationships/hyperlink" Target="https://www.roseltorg.ru" TargetMode="External"/><Relationship Id="rId12" Type="http://schemas.openxmlformats.org/officeDocument/2006/relationships/hyperlink" Target="https://www.nyan-doma.ru/" TargetMode="External"/><Relationship Id="rId17" Type="http://schemas.openxmlformats.org/officeDocument/2006/relationships/hyperlink" Target="http://www.consultant.ru/document/cons_doc_LAW_61763/6216ed1750c4bef4601d5a9d3a2762cf6763ba2c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73100/4a32fa878af996f0b5994ea86e0e1f2238211e0f/" TargetMode="External"/><Relationship Id="rId20" Type="http://schemas.openxmlformats.org/officeDocument/2006/relationships/hyperlink" Target="https://www.nyan-doma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s://roseltorg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767E132FABCA80E5D8E89BBA81F5C773224245EE3648859B1788C14793711A0B1681896E1FFD4DrCB3Q" TargetMode="External"/><Relationship Id="rId23" Type="http://schemas.openxmlformats.org/officeDocument/2006/relationships/hyperlink" Target="https://www.roseltorg.ru" TargetMode="External"/><Relationship Id="rId10" Type="http://schemas.openxmlformats.org/officeDocument/2006/relationships/hyperlink" Target="https://www.roseltorg.ru/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_flysystem/webdav/2017/10/11//inline-files/reglament_178fz_11102017.pdf" TargetMode="External"/><Relationship Id="rId14" Type="http://schemas.openxmlformats.org/officeDocument/2006/relationships/hyperlink" Target="consultantplus://offline/ref=0227B96F53D059331D61D823940C33E4D84AED58DB15B2C9E7714042DE15n2C" TargetMode="External"/><Relationship Id="rId22" Type="http://schemas.openxmlformats.org/officeDocument/2006/relationships/hyperlink" Target="https://www.nyan-dom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2195</TotalTime>
  <Pages>13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User</cp:lastModifiedBy>
  <cp:revision>506</cp:revision>
  <cp:lastPrinted>2023-12-10T13:38:00Z</cp:lastPrinted>
  <dcterms:created xsi:type="dcterms:W3CDTF">2019-11-12T09:42:00Z</dcterms:created>
  <dcterms:modified xsi:type="dcterms:W3CDTF">2023-12-13T14:57:00Z</dcterms:modified>
</cp:coreProperties>
</file>