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4239B" w14:textId="0B99C5DB" w:rsidR="009E390D" w:rsidRPr="009E390D" w:rsidRDefault="009E390D" w:rsidP="009E390D">
      <w:pPr>
        <w:pStyle w:val="3"/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 w:rsidRPr="009E390D">
        <w:rPr>
          <w:b/>
          <w:color w:val="000000"/>
          <w:sz w:val="28"/>
          <w:szCs w:val="28"/>
        </w:rPr>
        <w:t>О пр</w:t>
      </w:r>
      <w:r w:rsidR="00175AAA">
        <w:rPr>
          <w:b/>
          <w:color w:val="000000"/>
          <w:sz w:val="28"/>
          <w:szCs w:val="28"/>
        </w:rPr>
        <w:t xml:space="preserve">иватизации находящегося в муниципальной собственности </w:t>
      </w:r>
      <w:r w:rsidR="000E485C">
        <w:rPr>
          <w:b/>
          <w:color w:val="000000"/>
          <w:sz w:val="28"/>
          <w:szCs w:val="28"/>
        </w:rPr>
        <w:t>не</w:t>
      </w:r>
      <w:r w:rsidRPr="009E390D">
        <w:rPr>
          <w:b/>
          <w:color w:val="000000"/>
          <w:sz w:val="28"/>
          <w:szCs w:val="28"/>
        </w:rPr>
        <w:t xml:space="preserve">движимого имущества </w:t>
      </w:r>
      <w:r w:rsidRPr="009E390D">
        <w:rPr>
          <w:b/>
          <w:sz w:val="28"/>
          <w:szCs w:val="28"/>
        </w:rPr>
        <w:t xml:space="preserve">Няндомского муниципального </w:t>
      </w:r>
      <w:r w:rsidR="003C1090">
        <w:rPr>
          <w:b/>
          <w:sz w:val="28"/>
          <w:szCs w:val="28"/>
        </w:rPr>
        <w:t>округ</w:t>
      </w:r>
      <w:r w:rsidRPr="009E390D">
        <w:rPr>
          <w:b/>
          <w:sz w:val="28"/>
          <w:szCs w:val="28"/>
        </w:rPr>
        <w:t xml:space="preserve">а Архангельской области </w:t>
      </w:r>
    </w:p>
    <w:p w14:paraId="1E36F0EA" w14:textId="77777777" w:rsidR="009E390D" w:rsidRPr="009E390D" w:rsidRDefault="009E390D" w:rsidP="009E390D">
      <w:pPr>
        <w:pStyle w:val="ac"/>
        <w:spacing w:before="0" w:beforeAutospacing="0" w:after="0" w:afterAutospacing="0"/>
        <w:ind w:right="-85"/>
        <w:jc w:val="center"/>
        <w:rPr>
          <w:color w:val="000000"/>
          <w:sz w:val="28"/>
          <w:szCs w:val="28"/>
        </w:rPr>
      </w:pPr>
    </w:p>
    <w:p w14:paraId="73FB67A0" w14:textId="587CE38E" w:rsidR="00F42F73" w:rsidRPr="0071322A" w:rsidRDefault="009E390D" w:rsidP="00F42F73">
      <w:pPr>
        <w:shd w:val="clear" w:color="auto" w:fill="FFFFFF"/>
        <w:tabs>
          <w:tab w:val="left" w:pos="0"/>
        </w:tabs>
        <w:spacing w:line="240" w:lineRule="auto"/>
        <w:ind w:right="-2" w:firstLine="709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</w:t>
      </w:r>
      <w:r w:rsidRPr="007132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соответствии </w:t>
      </w:r>
      <w:r w:rsidRPr="007132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 </w:t>
      </w:r>
      <w:hyperlink r:id="rId8" w:history="1">
        <w:r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Федеральным законом от 21.12.2001 № 178-ФЗ </w:t>
        </w:r>
        <w:r w:rsidR="008138CF"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br/>
        </w:r>
        <w:r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приватизации государственного и муниципального </w:t>
        </w:r>
        <w:r w:rsidR="003B0DFE"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и</w:t>
        </w:r>
        <w:r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мущества»</w:t>
        </w:r>
      </w:hyperlink>
      <w:r w:rsidRPr="0071322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,</w:t>
      </w:r>
      <w:r w:rsidR="009E5BB9" w:rsidRPr="0071322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71322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п</w:t>
      </w:r>
      <w:hyperlink r:id="rId9" w:history="1">
        <w:r w:rsidRPr="0071322A">
          <w:rPr>
            <w:rStyle w:val="ab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остановлением Правительства Российской Федерации от 27.08.2012 № 860 «Об организации и проведении продажи государственного и муниципального имущества в электронной форме»</w:t>
        </w:r>
      </w:hyperlink>
      <w:r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</w:t>
      </w:r>
      <w:r w:rsidR="00F42F73"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</w:t>
      </w:r>
      <w:r w:rsidR="0009358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ым</w:t>
      </w:r>
      <w:r w:rsidR="00F42F73"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19.12.2022 № 28, Положением о порядке и условиях приватизации муниципального имущества Няндомского муниципального округа Архангельской области, утвержденн</w:t>
      </w:r>
      <w:r w:rsidR="0009358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ым</w:t>
      </w:r>
      <w:r w:rsidR="00F42F73"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19.12.2022 № 30, Прогнозным планом приватизации муниципального имущества Няндомского муниципального округа Архангельской области на 2023-2025 годы, утвержденн</w:t>
      </w:r>
      <w:r w:rsidR="0009358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ым</w:t>
      </w:r>
      <w:r w:rsidR="00F42F73"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22.02.2023 № 62, руководствуясь статьей 7 Устава Няндомского муниципального округа Архангельской области:</w:t>
      </w:r>
    </w:p>
    <w:p w14:paraId="6CD27479" w14:textId="142C8DAB" w:rsidR="009E390D" w:rsidRPr="007140C0" w:rsidRDefault="009E390D" w:rsidP="009E390D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 xml:space="preserve">1. Осуществить продажу </w:t>
      </w:r>
      <w:r w:rsidR="00175AAA" w:rsidRPr="0071322A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</w:t>
      </w:r>
      <w:r w:rsidR="008E3DDD" w:rsidRPr="0071322A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 w:rsidR="003C1090" w:rsidRPr="0071322A">
        <w:rPr>
          <w:rFonts w:ascii="Times New Roman" w:hAnsi="Times New Roman" w:cs="Times New Roman"/>
          <w:sz w:val="28"/>
          <w:szCs w:val="28"/>
        </w:rPr>
        <w:t>округ</w:t>
      </w:r>
      <w:r w:rsidR="008E3DDD" w:rsidRPr="0071322A">
        <w:rPr>
          <w:rFonts w:ascii="Times New Roman" w:hAnsi="Times New Roman" w:cs="Times New Roman"/>
          <w:sz w:val="28"/>
          <w:szCs w:val="28"/>
        </w:rPr>
        <w:t>а Архангельской</w:t>
      </w:r>
      <w:r w:rsidR="008E3DDD" w:rsidRPr="007140C0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930C98" w:rsidRPr="007140C0">
        <w:rPr>
          <w:rFonts w:ascii="Times New Roman" w:hAnsi="Times New Roman" w:cs="Times New Roman"/>
          <w:sz w:val="28"/>
          <w:szCs w:val="28"/>
        </w:rPr>
        <w:t>не</w:t>
      </w:r>
      <w:r w:rsidRPr="007140C0">
        <w:rPr>
          <w:rFonts w:ascii="Times New Roman" w:hAnsi="Times New Roman" w:cs="Times New Roman"/>
          <w:sz w:val="28"/>
          <w:szCs w:val="28"/>
        </w:rPr>
        <w:t>движимо</w:t>
      </w:r>
      <w:r w:rsidR="001B722E">
        <w:rPr>
          <w:rFonts w:ascii="Times New Roman" w:hAnsi="Times New Roman" w:cs="Times New Roman"/>
          <w:sz w:val="28"/>
          <w:szCs w:val="28"/>
        </w:rPr>
        <w:t>го</w:t>
      </w:r>
      <w:r w:rsidRPr="007140C0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1B722E">
        <w:rPr>
          <w:rFonts w:ascii="Times New Roman" w:hAnsi="Times New Roman" w:cs="Times New Roman"/>
          <w:sz w:val="28"/>
          <w:szCs w:val="28"/>
        </w:rPr>
        <w:t>а</w:t>
      </w:r>
      <w:r w:rsidRPr="007140C0">
        <w:rPr>
          <w:rFonts w:ascii="Times New Roman" w:hAnsi="Times New Roman" w:cs="Times New Roman"/>
          <w:sz w:val="28"/>
          <w:szCs w:val="28"/>
        </w:rPr>
        <w:t>:</w:t>
      </w:r>
    </w:p>
    <w:p w14:paraId="60CB336D" w14:textId="1FC5C8B8" w:rsidR="007140C0" w:rsidRPr="007140C0" w:rsidRDefault="009E390D" w:rsidP="007140C0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140C0">
        <w:rPr>
          <w:rFonts w:ascii="Times New Roman" w:hAnsi="Times New Roman" w:cs="Times New Roman"/>
          <w:sz w:val="28"/>
          <w:szCs w:val="28"/>
        </w:rPr>
        <w:t xml:space="preserve">Лот № 1 </w:t>
      </w:r>
      <w:r w:rsidR="00826E17">
        <w:rPr>
          <w:rFonts w:ascii="Times New Roman" w:hAnsi="Times New Roman" w:cs="Times New Roman"/>
          <w:sz w:val="28"/>
          <w:szCs w:val="28"/>
        </w:rPr>
        <w:t>Административное з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дание, кадастровый номер 29:12:010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6, площадью 1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56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spellEnd"/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, расположенное по адресу: Архангельская область, Няндомский 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айон, г. Няндома,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Советск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ая, 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д. 1А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>, корп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. 2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 и земельный участок, кадастровый номер 29:12:010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700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площадью 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spellEnd"/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 xml:space="preserve">местоположение: 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Российская Федерация, 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рхангельская область, Няндомский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округ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, г. Няндома, ул. 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t>Советск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ая, 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д. 1А, 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 xml:space="preserve">корп. 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140C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140C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путем проведения продажи имущества на аукционе в </w:t>
      </w:r>
      <w:r w:rsidR="007275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э</w:t>
      </w:r>
      <w:r w:rsidR="007140C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лектронной форме </w:t>
      </w:r>
      <w:r w:rsidR="007275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рамках Федерального закона от 21.12.2001 № 178-ФЗ «О приватизации государственного и муниципального имущества»</w:t>
      </w:r>
      <w:r w:rsidR="007140C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. </w:t>
      </w:r>
    </w:p>
    <w:p w14:paraId="6E80C4F8" w14:textId="77777777" w:rsidR="00175AAA" w:rsidRPr="007140C0" w:rsidRDefault="00272F98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7140C0">
        <w:rPr>
          <w:sz w:val="28"/>
          <w:szCs w:val="28"/>
        </w:rPr>
        <w:t xml:space="preserve">2. </w:t>
      </w:r>
      <w:r w:rsidRPr="007140C0">
        <w:rPr>
          <w:spacing w:val="2"/>
          <w:sz w:val="28"/>
          <w:szCs w:val="28"/>
          <w:shd w:val="clear" w:color="auto" w:fill="FFFFFF"/>
        </w:rPr>
        <w:t>Установить</w:t>
      </w:r>
      <w:r w:rsidR="00175AAA" w:rsidRPr="007140C0">
        <w:rPr>
          <w:spacing w:val="2"/>
          <w:sz w:val="28"/>
          <w:szCs w:val="28"/>
          <w:shd w:val="clear" w:color="auto" w:fill="FFFFFF"/>
        </w:rPr>
        <w:t>:</w:t>
      </w:r>
    </w:p>
    <w:p w14:paraId="5D115F45" w14:textId="4647DC09" w:rsidR="00272F98" w:rsidRDefault="00175AAA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2.1.</w:t>
      </w:r>
      <w:r w:rsidR="00291082">
        <w:rPr>
          <w:spacing w:val="2"/>
          <w:sz w:val="28"/>
          <w:szCs w:val="28"/>
          <w:shd w:val="clear" w:color="auto" w:fill="FFFFFF"/>
        </w:rPr>
        <w:t xml:space="preserve"> </w:t>
      </w:r>
      <w:r w:rsidR="003E689E">
        <w:rPr>
          <w:spacing w:val="2"/>
          <w:sz w:val="28"/>
          <w:szCs w:val="28"/>
          <w:shd w:val="clear" w:color="auto" w:fill="FFFFFF"/>
        </w:rPr>
        <w:t>Начальную ц</w:t>
      </w:r>
      <w:r w:rsidR="00291082">
        <w:rPr>
          <w:spacing w:val="2"/>
          <w:sz w:val="28"/>
          <w:szCs w:val="28"/>
          <w:shd w:val="clear" w:color="auto" w:fill="FFFFFF"/>
        </w:rPr>
        <w:t>ену продажи муниципального имущества</w:t>
      </w:r>
      <w:r w:rsidR="00272F98">
        <w:rPr>
          <w:spacing w:val="2"/>
          <w:sz w:val="28"/>
          <w:szCs w:val="28"/>
          <w:shd w:val="clear" w:color="auto" w:fill="FFFFFF"/>
        </w:rPr>
        <w:t>:</w:t>
      </w:r>
    </w:p>
    <w:p w14:paraId="7E80B999" w14:textId="0A43E079" w:rsidR="00272F98" w:rsidRDefault="00272F98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Лот № 1</w:t>
      </w:r>
      <w:r w:rsidRPr="00272F98">
        <w:rPr>
          <w:spacing w:val="2"/>
          <w:sz w:val="28"/>
          <w:szCs w:val="28"/>
          <w:shd w:val="clear" w:color="auto" w:fill="FFFFFF"/>
        </w:rPr>
        <w:t xml:space="preserve">, в соответствии с отчетом </w:t>
      </w:r>
      <w:r>
        <w:rPr>
          <w:spacing w:val="2"/>
          <w:sz w:val="28"/>
          <w:szCs w:val="28"/>
          <w:shd w:val="clear" w:color="auto" w:fill="FFFFFF"/>
        </w:rPr>
        <w:t xml:space="preserve">№ </w:t>
      </w:r>
      <w:r w:rsidR="007E7769">
        <w:rPr>
          <w:spacing w:val="2"/>
          <w:sz w:val="28"/>
          <w:szCs w:val="28"/>
          <w:shd w:val="clear" w:color="auto" w:fill="FFFFFF"/>
        </w:rPr>
        <w:t>Н</w:t>
      </w:r>
      <w:r>
        <w:rPr>
          <w:spacing w:val="2"/>
          <w:sz w:val="28"/>
          <w:szCs w:val="28"/>
          <w:shd w:val="clear" w:color="auto" w:fill="FFFFFF"/>
        </w:rPr>
        <w:t>-</w:t>
      </w:r>
      <w:r w:rsidR="007E7769">
        <w:rPr>
          <w:spacing w:val="2"/>
          <w:sz w:val="28"/>
          <w:szCs w:val="28"/>
          <w:shd w:val="clear" w:color="auto" w:fill="FFFFFF"/>
        </w:rPr>
        <w:t>1</w:t>
      </w:r>
      <w:r w:rsidR="00C340AB">
        <w:rPr>
          <w:spacing w:val="2"/>
          <w:sz w:val="28"/>
          <w:szCs w:val="28"/>
          <w:shd w:val="clear" w:color="auto" w:fill="FFFFFF"/>
        </w:rPr>
        <w:t>24</w:t>
      </w:r>
      <w:r w:rsidR="007E7769">
        <w:rPr>
          <w:spacing w:val="2"/>
          <w:sz w:val="28"/>
          <w:szCs w:val="28"/>
          <w:shd w:val="clear" w:color="auto" w:fill="FFFFFF"/>
        </w:rPr>
        <w:t>/202</w:t>
      </w:r>
      <w:r w:rsidR="007B25EB" w:rsidRPr="007B25EB">
        <w:rPr>
          <w:spacing w:val="2"/>
          <w:sz w:val="28"/>
          <w:szCs w:val="28"/>
          <w:shd w:val="clear" w:color="auto" w:fill="FFFFFF"/>
        </w:rPr>
        <w:t>4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272F98">
        <w:rPr>
          <w:spacing w:val="2"/>
          <w:sz w:val="28"/>
          <w:szCs w:val="28"/>
          <w:shd w:val="clear" w:color="auto" w:fill="FFFFFF"/>
        </w:rPr>
        <w:t xml:space="preserve">от </w:t>
      </w:r>
      <w:r w:rsidR="00C340AB">
        <w:rPr>
          <w:spacing w:val="2"/>
          <w:sz w:val="28"/>
          <w:szCs w:val="28"/>
          <w:shd w:val="clear" w:color="auto" w:fill="FFFFFF"/>
        </w:rPr>
        <w:t>13</w:t>
      </w:r>
      <w:r w:rsidRPr="00272F98">
        <w:rPr>
          <w:spacing w:val="2"/>
          <w:sz w:val="28"/>
          <w:szCs w:val="28"/>
          <w:shd w:val="clear" w:color="auto" w:fill="FFFFFF"/>
        </w:rPr>
        <w:t xml:space="preserve"> </w:t>
      </w:r>
      <w:r w:rsidR="00C340AB">
        <w:rPr>
          <w:spacing w:val="2"/>
          <w:sz w:val="28"/>
          <w:szCs w:val="28"/>
          <w:shd w:val="clear" w:color="auto" w:fill="FFFFFF"/>
        </w:rPr>
        <w:t>ноября</w:t>
      </w:r>
      <w:r w:rsidRPr="00272F98">
        <w:rPr>
          <w:spacing w:val="2"/>
          <w:sz w:val="28"/>
          <w:szCs w:val="28"/>
          <w:shd w:val="clear" w:color="auto" w:fill="FFFFFF"/>
        </w:rPr>
        <w:t xml:space="preserve"> 20</w:t>
      </w:r>
      <w:r>
        <w:rPr>
          <w:spacing w:val="2"/>
          <w:sz w:val="28"/>
          <w:szCs w:val="28"/>
          <w:shd w:val="clear" w:color="auto" w:fill="FFFFFF"/>
        </w:rPr>
        <w:t>2</w:t>
      </w:r>
      <w:r w:rsidR="007B25EB">
        <w:rPr>
          <w:spacing w:val="2"/>
          <w:sz w:val="28"/>
          <w:szCs w:val="28"/>
          <w:shd w:val="clear" w:color="auto" w:fill="FFFFFF"/>
        </w:rPr>
        <w:t>4</w:t>
      </w:r>
      <w:r w:rsidRPr="00272F98">
        <w:rPr>
          <w:spacing w:val="2"/>
          <w:sz w:val="28"/>
          <w:szCs w:val="28"/>
          <w:shd w:val="clear" w:color="auto" w:fill="FFFFFF"/>
        </w:rPr>
        <w:t xml:space="preserve">, выполненного обществом с ограниченной ответственностью «Экспертное агентство «Формула Оценки», в размере </w:t>
      </w:r>
      <w:r w:rsidR="00996A94">
        <w:rPr>
          <w:spacing w:val="2"/>
          <w:sz w:val="28"/>
          <w:szCs w:val="28"/>
          <w:shd w:val="clear" w:color="auto" w:fill="FFFFFF"/>
        </w:rPr>
        <w:t>1 1</w:t>
      </w:r>
      <w:r w:rsidR="00C340AB">
        <w:rPr>
          <w:spacing w:val="2"/>
          <w:sz w:val="28"/>
          <w:szCs w:val="28"/>
          <w:shd w:val="clear" w:color="auto" w:fill="FFFFFF"/>
        </w:rPr>
        <w:t>5</w:t>
      </w:r>
      <w:r w:rsidR="00996A94">
        <w:rPr>
          <w:spacing w:val="2"/>
          <w:sz w:val="28"/>
          <w:szCs w:val="28"/>
          <w:shd w:val="clear" w:color="auto" w:fill="FFFFFF"/>
        </w:rPr>
        <w:t>2</w:t>
      </w:r>
      <w:r w:rsidR="007E7769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000</w:t>
      </w:r>
      <w:r w:rsidRPr="00272F98">
        <w:rPr>
          <w:spacing w:val="2"/>
          <w:sz w:val="28"/>
          <w:szCs w:val="28"/>
          <w:shd w:val="clear" w:color="auto" w:fill="FFFFFF"/>
        </w:rPr>
        <w:t xml:space="preserve"> (</w:t>
      </w:r>
      <w:r w:rsidR="00996A94">
        <w:rPr>
          <w:spacing w:val="2"/>
          <w:sz w:val="28"/>
          <w:szCs w:val="28"/>
          <w:shd w:val="clear" w:color="auto" w:fill="FFFFFF"/>
        </w:rPr>
        <w:t xml:space="preserve">Один миллион сто пятьдесят две </w:t>
      </w:r>
      <w:r w:rsidR="007E7769">
        <w:rPr>
          <w:spacing w:val="2"/>
          <w:sz w:val="28"/>
          <w:szCs w:val="28"/>
          <w:shd w:val="clear" w:color="auto" w:fill="FFFFFF"/>
        </w:rPr>
        <w:t>тысяч</w:t>
      </w:r>
      <w:r w:rsidR="00996A94">
        <w:rPr>
          <w:spacing w:val="2"/>
          <w:sz w:val="28"/>
          <w:szCs w:val="28"/>
          <w:shd w:val="clear" w:color="auto" w:fill="FFFFFF"/>
        </w:rPr>
        <w:t>и</w:t>
      </w:r>
      <w:r w:rsidRPr="00272F98">
        <w:rPr>
          <w:spacing w:val="2"/>
          <w:sz w:val="28"/>
          <w:szCs w:val="28"/>
          <w:shd w:val="clear" w:color="auto" w:fill="FFFFFF"/>
        </w:rPr>
        <w:t xml:space="preserve">) рублей </w:t>
      </w:r>
      <w:r>
        <w:rPr>
          <w:spacing w:val="2"/>
          <w:sz w:val="28"/>
          <w:szCs w:val="28"/>
          <w:shd w:val="clear" w:color="auto" w:fill="FFFFFF"/>
        </w:rPr>
        <w:t xml:space="preserve">с </w:t>
      </w:r>
      <w:r w:rsidR="00175AAA">
        <w:rPr>
          <w:spacing w:val="2"/>
          <w:sz w:val="28"/>
          <w:szCs w:val="28"/>
          <w:shd w:val="clear" w:color="auto" w:fill="FFFFFF"/>
        </w:rPr>
        <w:t xml:space="preserve">учетом </w:t>
      </w:r>
      <w:r w:rsidRPr="00272F98">
        <w:rPr>
          <w:spacing w:val="2"/>
          <w:sz w:val="28"/>
          <w:szCs w:val="28"/>
          <w:shd w:val="clear" w:color="auto" w:fill="FFFFFF"/>
        </w:rPr>
        <w:t>НДС</w:t>
      </w:r>
      <w:r w:rsidR="0035248D">
        <w:rPr>
          <w:spacing w:val="2"/>
          <w:sz w:val="28"/>
          <w:szCs w:val="28"/>
          <w:shd w:val="clear" w:color="auto" w:fill="FFFFFF"/>
        </w:rPr>
        <w:t xml:space="preserve">, включая рыночную стоимость земельного участка </w:t>
      </w:r>
      <w:r w:rsidR="00996A94">
        <w:rPr>
          <w:spacing w:val="2"/>
          <w:sz w:val="28"/>
          <w:szCs w:val="28"/>
          <w:shd w:val="clear" w:color="auto" w:fill="FFFFFF"/>
        </w:rPr>
        <w:t>6</w:t>
      </w:r>
      <w:r w:rsidR="0035248D">
        <w:rPr>
          <w:spacing w:val="2"/>
          <w:sz w:val="28"/>
          <w:szCs w:val="28"/>
          <w:shd w:val="clear" w:color="auto" w:fill="FFFFFF"/>
        </w:rPr>
        <w:t>3</w:t>
      </w:r>
      <w:r w:rsidR="00996A94">
        <w:rPr>
          <w:spacing w:val="2"/>
          <w:sz w:val="28"/>
          <w:szCs w:val="28"/>
          <w:shd w:val="clear" w:color="auto" w:fill="FFFFFF"/>
        </w:rPr>
        <w:t>4</w:t>
      </w:r>
      <w:r w:rsidR="0035248D">
        <w:rPr>
          <w:spacing w:val="2"/>
          <w:sz w:val="28"/>
          <w:szCs w:val="28"/>
          <w:shd w:val="clear" w:color="auto" w:fill="FFFFFF"/>
        </w:rPr>
        <w:t> 000 (</w:t>
      </w:r>
      <w:r w:rsidR="00996A94">
        <w:rPr>
          <w:spacing w:val="2"/>
          <w:sz w:val="28"/>
          <w:szCs w:val="28"/>
          <w:shd w:val="clear" w:color="auto" w:fill="FFFFFF"/>
        </w:rPr>
        <w:t xml:space="preserve">Шестьсот </w:t>
      </w:r>
      <w:r w:rsidR="0035248D">
        <w:rPr>
          <w:spacing w:val="2"/>
          <w:sz w:val="28"/>
          <w:szCs w:val="28"/>
          <w:shd w:val="clear" w:color="auto" w:fill="FFFFFF"/>
        </w:rPr>
        <w:t>три</w:t>
      </w:r>
      <w:r w:rsidR="00996A94">
        <w:rPr>
          <w:spacing w:val="2"/>
          <w:sz w:val="28"/>
          <w:szCs w:val="28"/>
          <w:shd w:val="clear" w:color="auto" w:fill="FFFFFF"/>
        </w:rPr>
        <w:t>дцать четыре</w:t>
      </w:r>
      <w:r w:rsidR="0035248D">
        <w:rPr>
          <w:spacing w:val="2"/>
          <w:sz w:val="28"/>
          <w:szCs w:val="28"/>
          <w:shd w:val="clear" w:color="auto" w:fill="FFFFFF"/>
        </w:rPr>
        <w:t xml:space="preserve"> тысячи) рублей</w:t>
      </w:r>
      <w:r w:rsidR="002B78F5">
        <w:rPr>
          <w:spacing w:val="2"/>
          <w:sz w:val="28"/>
          <w:szCs w:val="28"/>
          <w:shd w:val="clear" w:color="auto" w:fill="FFFFFF"/>
        </w:rPr>
        <w:t>,</w:t>
      </w:r>
      <w:r w:rsidR="00FF5E14">
        <w:rPr>
          <w:spacing w:val="2"/>
          <w:sz w:val="28"/>
          <w:szCs w:val="28"/>
          <w:shd w:val="clear" w:color="auto" w:fill="FFFFFF"/>
        </w:rPr>
        <w:t xml:space="preserve"> </w:t>
      </w:r>
      <w:r w:rsidR="002B78F5">
        <w:rPr>
          <w:spacing w:val="2"/>
          <w:sz w:val="28"/>
          <w:szCs w:val="28"/>
          <w:shd w:val="clear" w:color="auto" w:fill="FFFFFF"/>
        </w:rPr>
        <w:t>б</w:t>
      </w:r>
      <w:r w:rsidR="00FF5E14">
        <w:rPr>
          <w:spacing w:val="2"/>
          <w:sz w:val="28"/>
          <w:szCs w:val="28"/>
          <w:shd w:val="clear" w:color="auto" w:fill="FFFFFF"/>
        </w:rPr>
        <w:t>ез учета НДС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2B5D1320" w14:textId="68DD8953" w:rsidR="00272F98" w:rsidRPr="00272F98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272F98">
        <w:rPr>
          <w:bCs/>
          <w:sz w:val="28"/>
          <w:szCs w:val="28"/>
        </w:rPr>
        <w:t xml:space="preserve">2.2. Величину повышения начальной цены «шаг аукциона» </w:t>
      </w:r>
      <w:r w:rsidR="00E85621">
        <w:rPr>
          <w:bCs/>
          <w:sz w:val="28"/>
          <w:szCs w:val="28"/>
        </w:rPr>
        <w:t>5</w:t>
      </w:r>
      <w:r w:rsidRPr="00272F98">
        <w:rPr>
          <w:bCs/>
          <w:sz w:val="28"/>
          <w:szCs w:val="28"/>
        </w:rPr>
        <w:t xml:space="preserve"> % от начальной цены продажи:</w:t>
      </w:r>
    </w:p>
    <w:p w14:paraId="2CB385DF" w14:textId="012BB33B" w:rsidR="00272F98" w:rsidRPr="0030661A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 xml:space="preserve">Лот № 1 </w:t>
      </w:r>
      <w:r w:rsidR="00E85621">
        <w:rPr>
          <w:bCs/>
          <w:sz w:val="28"/>
          <w:szCs w:val="28"/>
        </w:rPr>
        <w:t>–</w:t>
      </w:r>
      <w:r w:rsidRPr="0030661A">
        <w:rPr>
          <w:bCs/>
          <w:sz w:val="28"/>
          <w:szCs w:val="28"/>
        </w:rPr>
        <w:t xml:space="preserve"> </w:t>
      </w:r>
      <w:r w:rsidR="00996A94">
        <w:rPr>
          <w:bCs/>
          <w:sz w:val="28"/>
          <w:szCs w:val="28"/>
        </w:rPr>
        <w:t>57</w:t>
      </w:r>
      <w:r w:rsidR="00E85621">
        <w:rPr>
          <w:bCs/>
          <w:sz w:val="28"/>
          <w:szCs w:val="28"/>
        </w:rPr>
        <w:t xml:space="preserve"> </w:t>
      </w:r>
      <w:r w:rsidR="00996A94">
        <w:rPr>
          <w:bCs/>
          <w:sz w:val="28"/>
          <w:szCs w:val="28"/>
        </w:rPr>
        <w:t>6</w:t>
      </w:r>
      <w:r w:rsidRPr="0030661A">
        <w:rPr>
          <w:bCs/>
          <w:sz w:val="28"/>
          <w:szCs w:val="28"/>
        </w:rPr>
        <w:t>00 (</w:t>
      </w:r>
      <w:bookmarkStart w:id="0" w:name="_Hlk175210628"/>
      <w:r w:rsidR="00996A94">
        <w:rPr>
          <w:bCs/>
          <w:sz w:val="28"/>
          <w:szCs w:val="28"/>
        </w:rPr>
        <w:t>Пятьдесят семь</w:t>
      </w:r>
      <w:r w:rsidR="00E85621">
        <w:rPr>
          <w:bCs/>
          <w:sz w:val="28"/>
          <w:szCs w:val="28"/>
        </w:rPr>
        <w:t xml:space="preserve"> тысяч </w:t>
      </w:r>
      <w:r w:rsidR="00996A94">
        <w:rPr>
          <w:bCs/>
          <w:sz w:val="28"/>
          <w:szCs w:val="28"/>
        </w:rPr>
        <w:t>шестьсот</w:t>
      </w:r>
      <w:bookmarkEnd w:id="0"/>
      <w:r w:rsidRPr="0030661A">
        <w:rPr>
          <w:bCs/>
          <w:sz w:val="28"/>
          <w:szCs w:val="28"/>
        </w:rPr>
        <w:t>) рублей</w:t>
      </w:r>
      <w:r w:rsidR="007E7769">
        <w:rPr>
          <w:bCs/>
          <w:sz w:val="28"/>
          <w:szCs w:val="28"/>
        </w:rPr>
        <w:t>.</w:t>
      </w:r>
    </w:p>
    <w:p w14:paraId="7E238E48" w14:textId="0E1C5ECD" w:rsidR="0030661A" w:rsidRPr="0030661A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>2.3. Размер задатка</w:t>
      </w:r>
      <w:r w:rsidR="00921F88">
        <w:rPr>
          <w:bCs/>
          <w:sz w:val="28"/>
          <w:szCs w:val="28"/>
        </w:rPr>
        <w:t xml:space="preserve"> – </w:t>
      </w:r>
      <w:r w:rsidR="00E85621">
        <w:rPr>
          <w:bCs/>
          <w:sz w:val="28"/>
          <w:szCs w:val="28"/>
        </w:rPr>
        <w:t>1</w:t>
      </w:r>
      <w:r w:rsidR="00921F88">
        <w:rPr>
          <w:bCs/>
          <w:sz w:val="28"/>
          <w:szCs w:val="28"/>
        </w:rPr>
        <w:t>0 % от начальной цены продажи</w:t>
      </w:r>
      <w:r w:rsidR="0030661A" w:rsidRPr="0030661A">
        <w:rPr>
          <w:bCs/>
          <w:sz w:val="28"/>
          <w:szCs w:val="28"/>
        </w:rPr>
        <w:t>:</w:t>
      </w:r>
    </w:p>
    <w:p w14:paraId="35164AEE" w14:textId="3575AC18" w:rsidR="00272F98" w:rsidRPr="0030661A" w:rsidRDefault="0030661A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 xml:space="preserve">Лот № 1 – </w:t>
      </w:r>
      <w:r w:rsidR="00BA1A20">
        <w:rPr>
          <w:bCs/>
          <w:sz w:val="28"/>
          <w:szCs w:val="28"/>
        </w:rPr>
        <w:t>115</w:t>
      </w:r>
      <w:r w:rsidRPr="0030661A">
        <w:rPr>
          <w:bCs/>
          <w:sz w:val="28"/>
          <w:szCs w:val="28"/>
        </w:rPr>
        <w:t xml:space="preserve"> </w:t>
      </w:r>
      <w:r w:rsidR="00BA1A20">
        <w:rPr>
          <w:bCs/>
          <w:sz w:val="28"/>
          <w:szCs w:val="28"/>
        </w:rPr>
        <w:t>2</w:t>
      </w:r>
      <w:r w:rsidRPr="0030661A">
        <w:rPr>
          <w:bCs/>
          <w:sz w:val="28"/>
          <w:szCs w:val="28"/>
        </w:rPr>
        <w:t>00</w:t>
      </w:r>
      <w:r w:rsidR="00272F98" w:rsidRPr="0030661A">
        <w:rPr>
          <w:bCs/>
          <w:sz w:val="28"/>
          <w:szCs w:val="28"/>
        </w:rPr>
        <w:t xml:space="preserve"> (</w:t>
      </w:r>
      <w:r w:rsidR="00BA1A20">
        <w:rPr>
          <w:bCs/>
          <w:sz w:val="28"/>
          <w:szCs w:val="28"/>
        </w:rPr>
        <w:t>Сто пятнадцать тысяч двести</w:t>
      </w:r>
      <w:r w:rsidRPr="0030661A">
        <w:rPr>
          <w:bCs/>
          <w:sz w:val="28"/>
          <w:szCs w:val="28"/>
        </w:rPr>
        <w:t>) руб</w:t>
      </w:r>
      <w:r w:rsidR="00272F98" w:rsidRPr="0030661A">
        <w:rPr>
          <w:bCs/>
          <w:sz w:val="28"/>
          <w:szCs w:val="28"/>
        </w:rPr>
        <w:t>лей.</w:t>
      </w:r>
    </w:p>
    <w:p w14:paraId="33456028" w14:textId="7C86BF94" w:rsidR="00272F98" w:rsidRPr="00DD4FC0" w:rsidRDefault="00272F98" w:rsidP="0072223F">
      <w:pPr>
        <w:pStyle w:val="3"/>
        <w:spacing w:after="0"/>
        <w:ind w:firstLine="567"/>
        <w:jc w:val="both"/>
        <w:rPr>
          <w:bCs/>
          <w:sz w:val="24"/>
          <w:szCs w:val="24"/>
        </w:rPr>
      </w:pPr>
      <w:r w:rsidRPr="0030661A">
        <w:rPr>
          <w:bCs/>
          <w:sz w:val="28"/>
          <w:szCs w:val="28"/>
        </w:rPr>
        <w:t xml:space="preserve">2.4. </w:t>
      </w:r>
      <w:r w:rsidR="000C3A8A">
        <w:rPr>
          <w:bCs/>
          <w:sz w:val="28"/>
          <w:szCs w:val="28"/>
        </w:rPr>
        <w:t>Порядок</w:t>
      </w:r>
      <w:r w:rsidRPr="0030661A">
        <w:rPr>
          <w:bCs/>
          <w:sz w:val="28"/>
          <w:szCs w:val="28"/>
        </w:rPr>
        <w:t xml:space="preserve"> оплаты – </w:t>
      </w:r>
      <w:r w:rsidR="000C3A8A">
        <w:rPr>
          <w:bCs/>
          <w:sz w:val="28"/>
          <w:szCs w:val="28"/>
        </w:rPr>
        <w:t xml:space="preserve">оплата производится </w:t>
      </w:r>
      <w:r w:rsidRPr="0030661A">
        <w:rPr>
          <w:bCs/>
          <w:sz w:val="28"/>
          <w:szCs w:val="28"/>
        </w:rPr>
        <w:t xml:space="preserve">единовременно, не позднее </w:t>
      </w:r>
      <w:r w:rsidR="00803092">
        <w:rPr>
          <w:bCs/>
          <w:sz w:val="28"/>
          <w:szCs w:val="28"/>
        </w:rPr>
        <w:br/>
      </w:r>
      <w:r w:rsidR="0072223F">
        <w:rPr>
          <w:bCs/>
          <w:sz w:val="28"/>
          <w:szCs w:val="28"/>
        </w:rPr>
        <w:t>1</w:t>
      </w:r>
      <w:r w:rsidRPr="0030661A">
        <w:rPr>
          <w:bCs/>
          <w:sz w:val="28"/>
          <w:szCs w:val="28"/>
        </w:rPr>
        <w:t>0 (</w:t>
      </w:r>
      <w:r w:rsidR="0072223F">
        <w:rPr>
          <w:bCs/>
          <w:sz w:val="28"/>
          <w:szCs w:val="28"/>
        </w:rPr>
        <w:t>Десят</w:t>
      </w:r>
      <w:r w:rsidR="0019022E">
        <w:rPr>
          <w:bCs/>
          <w:sz w:val="28"/>
          <w:szCs w:val="28"/>
        </w:rPr>
        <w:t>ь</w:t>
      </w:r>
      <w:r w:rsidRPr="0030661A">
        <w:rPr>
          <w:bCs/>
          <w:sz w:val="28"/>
          <w:szCs w:val="28"/>
        </w:rPr>
        <w:t>) календарных дней с д</w:t>
      </w:r>
      <w:r w:rsidR="000C3A8A">
        <w:rPr>
          <w:bCs/>
          <w:sz w:val="28"/>
          <w:szCs w:val="28"/>
        </w:rPr>
        <w:t xml:space="preserve">аты подписания </w:t>
      </w:r>
      <w:r w:rsidRPr="0030661A">
        <w:rPr>
          <w:bCs/>
          <w:sz w:val="28"/>
          <w:szCs w:val="28"/>
        </w:rPr>
        <w:t>договора купли – продажи</w:t>
      </w:r>
      <w:r w:rsidR="000C3A8A">
        <w:rPr>
          <w:bCs/>
          <w:sz w:val="28"/>
          <w:szCs w:val="28"/>
        </w:rPr>
        <w:t xml:space="preserve"> муниципального имущества</w:t>
      </w:r>
      <w:r w:rsidRPr="0030661A">
        <w:rPr>
          <w:bCs/>
          <w:sz w:val="28"/>
          <w:szCs w:val="28"/>
        </w:rPr>
        <w:t xml:space="preserve">.  </w:t>
      </w:r>
    </w:p>
    <w:p w14:paraId="0786B441" w14:textId="77777777" w:rsidR="009E390D" w:rsidRPr="009E390D" w:rsidRDefault="0072223F" w:rsidP="0072223F">
      <w:pPr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. Утвердить информационное сообщение,</w:t>
      </w:r>
      <w:r w:rsidR="004E3F4F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</w:t>
      </w:r>
      <w:r w:rsidR="004E3F4F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, к настоящему распоряжению.</w:t>
      </w:r>
    </w:p>
    <w:p w14:paraId="55BDCD4C" w14:textId="77777777" w:rsidR="009E390D" w:rsidRPr="009E390D" w:rsidRDefault="0072223F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43B1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Обеспечить исполнение процедур приватизации муниципального имущества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D79B27A" w14:textId="4D8E325B" w:rsidR="000F00C0" w:rsidRPr="000F00C0" w:rsidRDefault="0072223F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A107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 xml:space="preserve">астоящее распоряжение </w:t>
      </w:r>
      <w:r w:rsidR="003A107A">
        <w:rPr>
          <w:rFonts w:ascii="Times New Roman" w:hAnsi="Times New Roman" w:cs="Times New Roman"/>
          <w:color w:val="000000"/>
          <w:sz w:val="28"/>
          <w:szCs w:val="28"/>
        </w:rPr>
        <w:t xml:space="preserve">подлежит размещению 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Няндомского муниципального </w:t>
      </w:r>
      <w:r w:rsidR="003A107A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>а Архангельской области</w:t>
      </w:r>
      <w:r w:rsidR="003A107A">
        <w:rPr>
          <w:rFonts w:ascii="Times New Roman" w:hAnsi="Times New Roman" w:cs="Times New Roman"/>
          <w:color w:val="000000"/>
          <w:sz w:val="28"/>
          <w:szCs w:val="28"/>
        </w:rPr>
        <w:t>, на сайте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0" w:history="1"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torgi</w:t>
        </w:r>
        <w:proofErr w:type="spellEnd"/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0F00C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0C0D24D" w14:textId="77777777" w:rsidR="009E390D" w:rsidRPr="009E390D" w:rsidRDefault="000F00C0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настоящего распоряжения оставляю за собой.</w:t>
      </w:r>
    </w:p>
    <w:p w14:paraId="3050C80A" w14:textId="77777777" w:rsidR="00230601" w:rsidRPr="009A20B7" w:rsidRDefault="000F00C0" w:rsidP="009E390D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30601" w:rsidRPr="009A20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</w:t>
      </w:r>
      <w:r w:rsidR="00230601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</w:t>
      </w:r>
      <w:r w:rsidR="00230601" w:rsidRPr="009A20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вступает в силу со дня его подписания.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42973186" w14:textId="77777777" w:rsidTr="00B508BF">
        <w:tc>
          <w:tcPr>
            <w:tcW w:w="5637" w:type="dxa"/>
          </w:tcPr>
          <w:p w14:paraId="2616E90C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57F73ACA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0CC1FA87" w14:textId="77777777" w:rsidTr="00B508BF">
        <w:tc>
          <w:tcPr>
            <w:tcW w:w="5637" w:type="dxa"/>
          </w:tcPr>
          <w:p w14:paraId="3D53A8D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4D81EF31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6F85276D" w14:textId="77777777" w:rsidTr="00B508BF">
        <w:tc>
          <w:tcPr>
            <w:tcW w:w="5637" w:type="dxa"/>
          </w:tcPr>
          <w:p w14:paraId="08B4CAB6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1AD16E6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3FCD6769" w14:textId="77777777" w:rsidTr="00B508BF">
        <w:tc>
          <w:tcPr>
            <w:tcW w:w="5637" w:type="dxa"/>
          </w:tcPr>
          <w:p w14:paraId="624681C6" w14:textId="77777777" w:rsidR="00B508BF" w:rsidRPr="00113509" w:rsidRDefault="00D21344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Председатель</w:t>
            </w:r>
          </w:p>
        </w:tc>
        <w:tc>
          <w:tcPr>
            <w:tcW w:w="3933" w:type="dxa"/>
          </w:tcPr>
          <w:p w14:paraId="45ED6877" w14:textId="77777777" w:rsidR="00B508BF" w:rsidRDefault="0096757E" w:rsidP="0096757E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>.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>. </w:t>
            </w:r>
            <w:r>
              <w:rPr>
                <w:b/>
                <w:bCs/>
                <w:color w:val="000000"/>
                <w:sz w:val="28"/>
                <w:szCs w:val="28"/>
              </w:rPr>
              <w:t>Свинцова</w:t>
            </w:r>
          </w:p>
        </w:tc>
      </w:tr>
    </w:tbl>
    <w:p w14:paraId="4604FA3D" w14:textId="77777777" w:rsidR="00D729AA" w:rsidRPr="00D729AA" w:rsidRDefault="00D729AA" w:rsidP="00D729AA">
      <w:pPr>
        <w:tabs>
          <w:tab w:val="left" w:pos="3243"/>
        </w:tabs>
        <w:rPr>
          <w:rFonts w:ascii="Times New Roman" w:hAnsi="Times New Roman" w:cs="Times New Roman"/>
          <w:sz w:val="28"/>
          <w:szCs w:val="28"/>
        </w:rPr>
      </w:pPr>
    </w:p>
    <w:p w14:paraId="4800E0DC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427D7D">
          <w:headerReference w:type="default" r:id="rId11"/>
          <w:headerReference w:type="first" r:id="rId12"/>
          <w:pgSz w:w="11906" w:h="16838"/>
          <w:pgMar w:top="567" w:right="851" w:bottom="709" w:left="1701" w:header="557" w:footer="709" w:gutter="0"/>
          <w:cols w:space="708"/>
          <w:titlePg/>
          <w:docGrid w:linePitch="360"/>
        </w:sectPr>
      </w:pPr>
    </w:p>
    <w:p w14:paraId="64BF2492" w14:textId="77777777" w:rsidR="00191EB4" w:rsidRDefault="00191EB4" w:rsidP="00C7038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D729AA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26DAE" w14:textId="77777777" w:rsidR="00C57870" w:rsidRDefault="00C57870" w:rsidP="00D729AA">
      <w:pPr>
        <w:spacing w:line="240" w:lineRule="auto"/>
      </w:pPr>
      <w:r>
        <w:separator/>
      </w:r>
    </w:p>
  </w:endnote>
  <w:endnote w:type="continuationSeparator" w:id="0">
    <w:p w14:paraId="380FA63D" w14:textId="77777777" w:rsidR="00C57870" w:rsidRDefault="00C57870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FA7CA" w14:textId="77777777" w:rsidR="00C57870" w:rsidRDefault="00C57870" w:rsidP="00D729AA">
      <w:pPr>
        <w:spacing w:line="240" w:lineRule="auto"/>
      </w:pPr>
      <w:r>
        <w:separator/>
      </w:r>
    </w:p>
  </w:footnote>
  <w:footnote w:type="continuationSeparator" w:id="0">
    <w:p w14:paraId="0EEDC15F" w14:textId="77777777" w:rsidR="00C57870" w:rsidRDefault="00C57870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0199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FF465B2" w14:textId="77777777" w:rsidR="00D729AA" w:rsidRPr="00B9282A" w:rsidRDefault="00235364">
        <w:pPr>
          <w:pStyle w:val="a7"/>
          <w:jc w:val="center"/>
          <w:rPr>
            <w:rFonts w:ascii="Times New Roman" w:hAnsi="Times New Roman" w:cs="Times New Roman"/>
          </w:rPr>
        </w:pPr>
        <w:r w:rsidRPr="00B9282A">
          <w:rPr>
            <w:rFonts w:ascii="Times New Roman" w:hAnsi="Times New Roman" w:cs="Times New Roman"/>
          </w:rPr>
          <w:fldChar w:fldCharType="begin"/>
        </w:r>
        <w:r w:rsidR="00B87CE6" w:rsidRPr="00B9282A">
          <w:rPr>
            <w:rFonts w:ascii="Times New Roman" w:hAnsi="Times New Roman" w:cs="Times New Roman"/>
          </w:rPr>
          <w:instrText xml:space="preserve"> PAGE   \* MERGEFORMAT </w:instrText>
        </w:r>
        <w:r w:rsidRPr="00B9282A">
          <w:rPr>
            <w:rFonts w:ascii="Times New Roman" w:hAnsi="Times New Roman" w:cs="Times New Roman"/>
          </w:rPr>
          <w:fldChar w:fldCharType="separate"/>
        </w:r>
        <w:r w:rsidR="00625742">
          <w:rPr>
            <w:rFonts w:ascii="Times New Roman" w:hAnsi="Times New Roman" w:cs="Times New Roman"/>
            <w:noProof/>
          </w:rPr>
          <w:t>3</w:t>
        </w:r>
        <w:r w:rsidRPr="00B9282A">
          <w:rPr>
            <w:rFonts w:ascii="Times New Roman" w:hAnsi="Times New Roman" w:cs="Times New Roman"/>
          </w:rPr>
          <w:fldChar w:fldCharType="end"/>
        </w:r>
      </w:p>
    </w:sdtContent>
  </w:sdt>
  <w:p w14:paraId="1DEE34CF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3D7933D5" w14:textId="77777777" w:rsidTr="00811B52">
      <w:tc>
        <w:tcPr>
          <w:tcW w:w="9570" w:type="dxa"/>
        </w:tcPr>
        <w:p w14:paraId="78493E48" w14:textId="77777777" w:rsidR="00D729AA" w:rsidRDefault="00FF246D" w:rsidP="00FF246D">
          <w:pPr>
            <w:tabs>
              <w:tab w:val="left" w:pos="2255"/>
              <w:tab w:val="center" w:pos="4677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D729AA">
            <w:rPr>
              <w:rFonts w:ascii="Times New Roman" w:hAnsi="Times New Roman" w:cs="Times New Roman"/>
              <w:b/>
              <w:noProof/>
              <w:sz w:val="28"/>
              <w:szCs w:val="28"/>
              <w:lang w:eastAsia="ru-RU"/>
            </w:rPr>
            <w:drawing>
              <wp:inline distT="0" distB="0" distL="0" distR="0" wp14:anchorId="51EE09C4" wp14:editId="33F989E2">
                <wp:extent cx="550293" cy="662562"/>
                <wp:effectExtent l="19050" t="0" r="2157" b="0"/>
                <wp:docPr id="2" name="Рисунок 7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307" cy="661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CE738C2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B3E9A78" w14:textId="77777777" w:rsidTr="00811B52">
      <w:tc>
        <w:tcPr>
          <w:tcW w:w="9570" w:type="dxa"/>
        </w:tcPr>
        <w:p w14:paraId="6DC6458C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АДМИНИСТРАЦИЯ</w:t>
          </w:r>
        </w:p>
        <w:p w14:paraId="6A66FD86" w14:textId="3B28498E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 xml:space="preserve">НЯНДОМСКОГО МУНИЦИПАЛЬНОГО </w:t>
          </w:r>
          <w:r w:rsidR="00093580">
            <w:rPr>
              <w:rFonts w:ascii="Times New Roman" w:hAnsi="Times New Roman" w:cs="Times New Roman"/>
              <w:b/>
              <w:sz w:val="20"/>
              <w:szCs w:val="20"/>
            </w:rPr>
            <w:t>ОКРУГА</w:t>
          </w:r>
        </w:p>
        <w:p w14:paraId="0C18ECA7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АРХАНГЕЛЬСКОЙ ОБЛАСТИ</w:t>
          </w:r>
        </w:p>
        <w:p w14:paraId="333B7685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77A00355" w14:textId="77777777" w:rsidTr="00811B52">
      <w:tc>
        <w:tcPr>
          <w:tcW w:w="9570" w:type="dxa"/>
        </w:tcPr>
        <w:p w14:paraId="7BB8B260" w14:textId="77777777" w:rsidR="00D729AA" w:rsidRPr="00FF246D" w:rsidRDefault="00D21344" w:rsidP="00410A05">
          <w:pPr>
            <w:jc w:val="center"/>
            <w:rPr>
              <w:rFonts w:ascii="Georgia" w:hAnsi="Georgia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КОМИТЕТ ПО УПРАВЛЕНИЮ МУНИЦИПАЛЬНЫМ ИМУЩЕСТВОМ И ЗЕМЕЛЬНЫМИ РЕСУРСАМИ</w:t>
          </w:r>
        </w:p>
      </w:tc>
    </w:tr>
    <w:tr w:rsidR="00D729AA" w14:paraId="1253AFBD" w14:textId="77777777" w:rsidTr="00811B52">
      <w:tc>
        <w:tcPr>
          <w:tcW w:w="9570" w:type="dxa"/>
        </w:tcPr>
        <w:p w14:paraId="50ACDAD3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4FA76426" w14:textId="77777777" w:rsidTr="00811B52">
      <w:tc>
        <w:tcPr>
          <w:tcW w:w="9570" w:type="dxa"/>
        </w:tcPr>
        <w:p w14:paraId="2F89AC65" w14:textId="77777777" w:rsidR="00D729AA" w:rsidRPr="00FF246D" w:rsidRDefault="00FF246D" w:rsidP="00FF246D">
          <w:pPr>
            <w:jc w:val="center"/>
            <w:rPr>
              <w:rFonts w:ascii="Times New Roman" w:hAnsi="Times New Roman" w:cs="Times New Roman"/>
              <w:sz w:val="32"/>
              <w:szCs w:val="32"/>
            </w:rPr>
          </w:pPr>
          <w:r w:rsidRPr="00FF246D">
            <w:rPr>
              <w:rFonts w:ascii="Georgia" w:hAnsi="Georgia" w:cs="Times New Roman"/>
              <w:b/>
              <w:sz w:val="32"/>
              <w:szCs w:val="32"/>
            </w:rPr>
            <w:t>Р А С П О Р Я Ж Е Н И Е</w:t>
          </w:r>
          <w:r w:rsidRPr="00FF246D">
            <w:rPr>
              <w:rFonts w:ascii="Times New Roman" w:hAnsi="Times New Roman" w:cs="Times New Roman"/>
              <w:sz w:val="32"/>
              <w:szCs w:val="32"/>
            </w:rPr>
            <w:t xml:space="preserve"> </w:t>
          </w:r>
        </w:p>
      </w:tc>
    </w:tr>
    <w:tr w:rsidR="00D729AA" w14:paraId="6EF61564" w14:textId="77777777" w:rsidTr="00811B52">
      <w:tc>
        <w:tcPr>
          <w:tcW w:w="9570" w:type="dxa"/>
        </w:tcPr>
        <w:p w14:paraId="63B9EE41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13A7995E" w14:textId="77777777" w:rsidTr="00811B52">
      <w:tc>
        <w:tcPr>
          <w:tcW w:w="9570" w:type="dxa"/>
        </w:tcPr>
        <w:p w14:paraId="719F9F1A" w14:textId="2A0F5860" w:rsidR="00D729AA" w:rsidRPr="0037724A" w:rsidRDefault="00B9282A" w:rsidP="0062574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 xml:space="preserve">« </w:t>
          </w:r>
          <w:r w:rsidR="00204A62">
            <w:rPr>
              <w:rFonts w:ascii="Times New Roman" w:hAnsi="Times New Roman" w:cs="Times New Roman"/>
              <w:sz w:val="28"/>
              <w:szCs w:val="28"/>
            </w:rPr>
            <w:t>18</w:t>
          </w:r>
          <w:proofErr w:type="gramEnd"/>
          <w:r w:rsidR="00267441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» </w:t>
          </w:r>
          <w:r w:rsidR="00204A62">
            <w:rPr>
              <w:rFonts w:ascii="Times New Roman" w:hAnsi="Times New Roman" w:cs="Times New Roman"/>
              <w:sz w:val="28"/>
              <w:szCs w:val="28"/>
            </w:rPr>
            <w:t>ноября</w:t>
          </w:r>
          <w:r w:rsidR="00685BC2">
            <w:rPr>
              <w:rFonts w:ascii="Times New Roman" w:hAnsi="Times New Roman" w:cs="Times New Roman"/>
              <w:sz w:val="28"/>
              <w:szCs w:val="28"/>
            </w:rPr>
            <w:t xml:space="preserve">  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267441">
            <w:rPr>
              <w:rFonts w:ascii="Times New Roman" w:hAnsi="Times New Roman" w:cs="Times New Roman"/>
              <w:sz w:val="28"/>
              <w:szCs w:val="28"/>
            </w:rPr>
            <w:t>4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AB3CA7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204A62">
            <w:rPr>
              <w:rFonts w:ascii="Times New Roman" w:hAnsi="Times New Roman" w:cs="Times New Roman"/>
              <w:sz w:val="28"/>
              <w:szCs w:val="28"/>
            </w:rPr>
            <w:t>828</w:t>
          </w:r>
        </w:p>
      </w:tc>
    </w:tr>
    <w:tr w:rsidR="00D729AA" w14:paraId="3DBB0363" w14:textId="77777777" w:rsidTr="00811B52">
      <w:tc>
        <w:tcPr>
          <w:tcW w:w="9570" w:type="dxa"/>
        </w:tcPr>
        <w:p w14:paraId="1FB35470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F246D" w14:paraId="53F07926" w14:textId="77777777" w:rsidTr="00811B52">
      <w:tc>
        <w:tcPr>
          <w:tcW w:w="9570" w:type="dxa"/>
        </w:tcPr>
        <w:p w14:paraId="4A7DB75E" w14:textId="77777777" w:rsidR="00FF246D" w:rsidRPr="00C7038B" w:rsidRDefault="00FF246D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6A5483DA" w14:textId="77777777" w:rsidTr="00811B52">
      <w:tc>
        <w:tcPr>
          <w:tcW w:w="9570" w:type="dxa"/>
        </w:tcPr>
        <w:p w14:paraId="4B648524" w14:textId="77777777" w:rsidR="00D729AA" w:rsidRPr="00D729AA" w:rsidRDefault="00D729AA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F246D" w14:paraId="5D8672FD" w14:textId="77777777" w:rsidTr="00811B52">
      <w:tc>
        <w:tcPr>
          <w:tcW w:w="9570" w:type="dxa"/>
        </w:tcPr>
        <w:p w14:paraId="475330DD" w14:textId="77777777" w:rsidR="00FF246D" w:rsidRPr="00D729AA" w:rsidRDefault="00FF246D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09F6328C" w14:textId="77777777" w:rsidR="00D729AA" w:rsidRPr="00D729AA" w:rsidRDefault="00D729AA" w:rsidP="00427D7D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1E3D"/>
    <w:rsid w:val="00045B13"/>
    <w:rsid w:val="00074BD2"/>
    <w:rsid w:val="00093580"/>
    <w:rsid w:val="000A0055"/>
    <w:rsid w:val="000C3A8A"/>
    <w:rsid w:val="000D287C"/>
    <w:rsid w:val="000E485C"/>
    <w:rsid w:val="000F00C0"/>
    <w:rsid w:val="000F0D60"/>
    <w:rsid w:val="00111309"/>
    <w:rsid w:val="00112896"/>
    <w:rsid w:val="00113509"/>
    <w:rsid w:val="00151E46"/>
    <w:rsid w:val="00175AAA"/>
    <w:rsid w:val="0019022E"/>
    <w:rsid w:val="00191EB4"/>
    <w:rsid w:val="001A5050"/>
    <w:rsid w:val="001B722E"/>
    <w:rsid w:val="001C1611"/>
    <w:rsid w:val="001C69D8"/>
    <w:rsid w:val="001E7CEC"/>
    <w:rsid w:val="00204A62"/>
    <w:rsid w:val="002220DB"/>
    <w:rsid w:val="00225135"/>
    <w:rsid w:val="00230601"/>
    <w:rsid w:val="00235364"/>
    <w:rsid w:val="002412F7"/>
    <w:rsid w:val="002443D3"/>
    <w:rsid w:val="002457FF"/>
    <w:rsid w:val="00260819"/>
    <w:rsid w:val="00264845"/>
    <w:rsid w:val="002649B5"/>
    <w:rsid w:val="00267441"/>
    <w:rsid w:val="00272F98"/>
    <w:rsid w:val="00275CD5"/>
    <w:rsid w:val="00281C02"/>
    <w:rsid w:val="002839B4"/>
    <w:rsid w:val="00291082"/>
    <w:rsid w:val="00297D07"/>
    <w:rsid w:val="002A3963"/>
    <w:rsid w:val="002A3B7F"/>
    <w:rsid w:val="002B78F5"/>
    <w:rsid w:val="002C4C76"/>
    <w:rsid w:val="0030661A"/>
    <w:rsid w:val="00314F1B"/>
    <w:rsid w:val="00334A54"/>
    <w:rsid w:val="0035248D"/>
    <w:rsid w:val="003663C9"/>
    <w:rsid w:val="0037249C"/>
    <w:rsid w:val="00376C48"/>
    <w:rsid w:val="0037724A"/>
    <w:rsid w:val="003A107A"/>
    <w:rsid w:val="003A4121"/>
    <w:rsid w:val="003B0DFE"/>
    <w:rsid w:val="003C0A56"/>
    <w:rsid w:val="003C1090"/>
    <w:rsid w:val="003D434F"/>
    <w:rsid w:val="003D7BFC"/>
    <w:rsid w:val="003E0730"/>
    <w:rsid w:val="003E689E"/>
    <w:rsid w:val="003F5C97"/>
    <w:rsid w:val="00410A05"/>
    <w:rsid w:val="00412E62"/>
    <w:rsid w:val="004263AB"/>
    <w:rsid w:val="00427D7D"/>
    <w:rsid w:val="00436EA0"/>
    <w:rsid w:val="0046517E"/>
    <w:rsid w:val="00476A8D"/>
    <w:rsid w:val="00485EED"/>
    <w:rsid w:val="00490ADF"/>
    <w:rsid w:val="004A23EA"/>
    <w:rsid w:val="004E059D"/>
    <w:rsid w:val="004E3F4F"/>
    <w:rsid w:val="00512036"/>
    <w:rsid w:val="00516AC5"/>
    <w:rsid w:val="005254EE"/>
    <w:rsid w:val="00533983"/>
    <w:rsid w:val="00533E34"/>
    <w:rsid w:val="00540462"/>
    <w:rsid w:val="00546FCB"/>
    <w:rsid w:val="005479A1"/>
    <w:rsid w:val="00563645"/>
    <w:rsid w:val="0056739B"/>
    <w:rsid w:val="005750EE"/>
    <w:rsid w:val="005915A0"/>
    <w:rsid w:val="005A3C2A"/>
    <w:rsid w:val="005B0AF4"/>
    <w:rsid w:val="005C387E"/>
    <w:rsid w:val="005D39B8"/>
    <w:rsid w:val="005D44AD"/>
    <w:rsid w:val="005F4DB0"/>
    <w:rsid w:val="00613332"/>
    <w:rsid w:val="00625742"/>
    <w:rsid w:val="00650122"/>
    <w:rsid w:val="00655A5B"/>
    <w:rsid w:val="006660EA"/>
    <w:rsid w:val="0067135A"/>
    <w:rsid w:val="00680A52"/>
    <w:rsid w:val="00685BC2"/>
    <w:rsid w:val="0069007D"/>
    <w:rsid w:val="006F4645"/>
    <w:rsid w:val="0071322A"/>
    <w:rsid w:val="007140C0"/>
    <w:rsid w:val="0072223F"/>
    <w:rsid w:val="00727503"/>
    <w:rsid w:val="0073582A"/>
    <w:rsid w:val="007450A1"/>
    <w:rsid w:val="00755DD9"/>
    <w:rsid w:val="007A258B"/>
    <w:rsid w:val="007A7163"/>
    <w:rsid w:val="007A7B06"/>
    <w:rsid w:val="007B25EB"/>
    <w:rsid w:val="007B57A8"/>
    <w:rsid w:val="007C3AEC"/>
    <w:rsid w:val="007D6DCE"/>
    <w:rsid w:val="007E7769"/>
    <w:rsid w:val="00803092"/>
    <w:rsid w:val="008138CF"/>
    <w:rsid w:val="008159EB"/>
    <w:rsid w:val="00826E17"/>
    <w:rsid w:val="00851335"/>
    <w:rsid w:val="008A31E9"/>
    <w:rsid w:val="008E3DDD"/>
    <w:rsid w:val="008E6744"/>
    <w:rsid w:val="0090623C"/>
    <w:rsid w:val="00921F88"/>
    <w:rsid w:val="009305E8"/>
    <w:rsid w:val="00930C98"/>
    <w:rsid w:val="00931C8A"/>
    <w:rsid w:val="00941880"/>
    <w:rsid w:val="0096757E"/>
    <w:rsid w:val="00996A94"/>
    <w:rsid w:val="009E390D"/>
    <w:rsid w:val="009E5BB9"/>
    <w:rsid w:val="00A14E75"/>
    <w:rsid w:val="00A27287"/>
    <w:rsid w:val="00AA7080"/>
    <w:rsid w:val="00AB3CA7"/>
    <w:rsid w:val="00B07394"/>
    <w:rsid w:val="00B16597"/>
    <w:rsid w:val="00B23ECE"/>
    <w:rsid w:val="00B508BF"/>
    <w:rsid w:val="00B72F2C"/>
    <w:rsid w:val="00B76793"/>
    <w:rsid w:val="00B826B8"/>
    <w:rsid w:val="00B84BC0"/>
    <w:rsid w:val="00B8672B"/>
    <w:rsid w:val="00B87CE6"/>
    <w:rsid w:val="00B9282A"/>
    <w:rsid w:val="00BA1A20"/>
    <w:rsid w:val="00BA4940"/>
    <w:rsid w:val="00BD5FFF"/>
    <w:rsid w:val="00BE0761"/>
    <w:rsid w:val="00BE3573"/>
    <w:rsid w:val="00BF38A8"/>
    <w:rsid w:val="00BF3B9B"/>
    <w:rsid w:val="00BF5C38"/>
    <w:rsid w:val="00C01B6F"/>
    <w:rsid w:val="00C340AB"/>
    <w:rsid w:val="00C35491"/>
    <w:rsid w:val="00C36773"/>
    <w:rsid w:val="00C57870"/>
    <w:rsid w:val="00C7038B"/>
    <w:rsid w:val="00C92E8A"/>
    <w:rsid w:val="00CA7AA8"/>
    <w:rsid w:val="00CE1A38"/>
    <w:rsid w:val="00D21344"/>
    <w:rsid w:val="00D26A13"/>
    <w:rsid w:val="00D43B10"/>
    <w:rsid w:val="00D669B2"/>
    <w:rsid w:val="00D729AA"/>
    <w:rsid w:val="00D72C92"/>
    <w:rsid w:val="00D75E4B"/>
    <w:rsid w:val="00D811A9"/>
    <w:rsid w:val="00D8757D"/>
    <w:rsid w:val="00D97F67"/>
    <w:rsid w:val="00DB414C"/>
    <w:rsid w:val="00E00265"/>
    <w:rsid w:val="00E20434"/>
    <w:rsid w:val="00E6193F"/>
    <w:rsid w:val="00E72EF7"/>
    <w:rsid w:val="00E85621"/>
    <w:rsid w:val="00E918B2"/>
    <w:rsid w:val="00E921B9"/>
    <w:rsid w:val="00ED71B6"/>
    <w:rsid w:val="00EE63BA"/>
    <w:rsid w:val="00EF2169"/>
    <w:rsid w:val="00F02148"/>
    <w:rsid w:val="00F03A0A"/>
    <w:rsid w:val="00F061C6"/>
    <w:rsid w:val="00F06A4D"/>
    <w:rsid w:val="00F06AB7"/>
    <w:rsid w:val="00F12BC6"/>
    <w:rsid w:val="00F41888"/>
    <w:rsid w:val="00F42F73"/>
    <w:rsid w:val="00F471CD"/>
    <w:rsid w:val="00F82F88"/>
    <w:rsid w:val="00FA4DAD"/>
    <w:rsid w:val="00FA5A6B"/>
    <w:rsid w:val="00FA6D69"/>
    <w:rsid w:val="00FF246D"/>
    <w:rsid w:val="00FF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0FD3D"/>
  <w15:docId w15:val="{157C148C-B379-408C-9016-AF504DA4C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3">
    <w:name w:val="Body Text 3"/>
    <w:basedOn w:val="a"/>
    <w:link w:val="30"/>
    <w:rsid w:val="0096757E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6757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rsid w:val="0096757E"/>
    <w:rPr>
      <w:color w:val="0000FF"/>
      <w:u w:val="single"/>
    </w:rPr>
  </w:style>
  <w:style w:type="paragraph" w:styleId="ac">
    <w:name w:val="Normal (Web)"/>
    <w:basedOn w:val="a"/>
    <w:uiPriority w:val="99"/>
    <w:rsid w:val="009E390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6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912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24959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C940F49-793E-43EC-9B98-AE2CC4B8F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KUMI_4a_181223</cp:lastModifiedBy>
  <cp:revision>105</cp:revision>
  <cp:lastPrinted>2024-11-15T07:53:00Z</cp:lastPrinted>
  <dcterms:created xsi:type="dcterms:W3CDTF">2020-04-28T11:18:00Z</dcterms:created>
  <dcterms:modified xsi:type="dcterms:W3CDTF">2024-11-19T09:15:00Z</dcterms:modified>
</cp:coreProperties>
</file>