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D0E" w14:textId="77777777"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14:paraId="3CFF10F1" w14:textId="77777777"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0B592D4A" w14:textId="21D229CF" w:rsidR="00CF3E3B" w:rsidRPr="003F09EA" w:rsidRDefault="00CF3E3B" w:rsidP="003A25E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3A25EF" w:rsidRPr="003A25EF">
        <w:rPr>
          <w:sz w:val="28"/>
          <w:szCs w:val="28"/>
        </w:rPr>
        <w:t>«СКВЕР»</w:t>
      </w:r>
      <w:r w:rsidRPr="003F09EA">
        <w:rPr>
          <w:rFonts w:eastAsia="Calibri"/>
          <w:color w:val="000000"/>
          <w:sz w:val="28"/>
          <w:szCs w:val="28"/>
          <w:lang w:eastAsia="en-US"/>
        </w:rPr>
        <w:t>,</w:t>
      </w:r>
      <w:r w:rsidR="003A25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предполагаемый к реализации на территории </w:t>
      </w:r>
      <w:r w:rsidR="003A25EF">
        <w:rPr>
          <w:rFonts w:eastAsia="Calibri"/>
          <w:color w:val="000000"/>
          <w:sz w:val="28"/>
          <w:szCs w:val="28"/>
          <w:lang w:eastAsia="en-US"/>
        </w:rPr>
        <w:t>Няндомского муниципального округа Архангельской области</w:t>
      </w:r>
    </w:p>
    <w:p w14:paraId="4EAA5E91" w14:textId="169AAADD" w:rsidR="00CF3E3B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447EFAE3" w14:textId="17B59E44" w:rsidR="00CF3E3B" w:rsidRDefault="00CF3E3B" w:rsidP="003A25EF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="003A25EF">
        <w:rPr>
          <w:color w:val="000000"/>
          <w:sz w:val="28"/>
          <w:szCs w:val="28"/>
        </w:rPr>
        <w:t>Мишутина Ксения Олеговна, тел.: 8-902-707-82-88</w:t>
      </w:r>
    </w:p>
    <w:p w14:paraId="4D0B762E" w14:textId="16891E3B" w:rsidR="003A25EF" w:rsidRDefault="00CF3E3B" w:rsidP="003A25E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="003A25EF">
        <w:rPr>
          <w:color w:val="000000"/>
          <w:sz w:val="28"/>
          <w:szCs w:val="28"/>
        </w:rPr>
        <w:t>с</w:t>
      </w:r>
      <w:r w:rsidR="003A25EF" w:rsidRPr="003A25EF">
        <w:rPr>
          <w:color w:val="000000"/>
          <w:sz w:val="28"/>
          <w:szCs w:val="28"/>
        </w:rPr>
        <w:t xml:space="preserve">квер рядом с центральной площадью </w:t>
      </w:r>
      <w:r w:rsidR="003A25EF">
        <w:rPr>
          <w:color w:val="000000"/>
          <w:sz w:val="28"/>
          <w:szCs w:val="28"/>
        </w:rPr>
        <w:t xml:space="preserve"> города</w:t>
      </w:r>
      <w:r w:rsidR="00521EE6">
        <w:rPr>
          <w:color w:val="000000"/>
          <w:sz w:val="28"/>
          <w:szCs w:val="28"/>
        </w:rPr>
        <w:t xml:space="preserve"> (ул. 60 лет Октября, д.13)</w:t>
      </w:r>
    </w:p>
    <w:p w14:paraId="6908BA52" w14:textId="3C237EEA" w:rsidR="00CF3E3B" w:rsidRDefault="00CF3E3B" w:rsidP="00521EE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521EE6">
        <w:rPr>
          <w:color w:val="000000"/>
          <w:sz w:val="28"/>
          <w:szCs w:val="28"/>
        </w:rPr>
        <w:t>«СКВЕР»</w:t>
      </w:r>
    </w:p>
    <w:p w14:paraId="6B8EA97D" w14:textId="77777777" w:rsidR="00521EE6" w:rsidRDefault="00CF3E3B" w:rsidP="00521EE6">
      <w:pPr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521EE6">
        <w:rPr>
          <w:color w:val="000000"/>
          <w:sz w:val="28"/>
          <w:szCs w:val="28"/>
        </w:rPr>
        <w:t xml:space="preserve">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</w:p>
    <w:p w14:paraId="79E4363E" w14:textId="48E09A5C" w:rsidR="00521EE6" w:rsidRPr="00521EE6" w:rsidRDefault="00521EE6" w:rsidP="00521EE6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521EE6">
        <w:rPr>
          <w:color w:val="000000"/>
          <w:spacing w:val="3"/>
          <w:sz w:val="28"/>
          <w:szCs w:val="28"/>
        </w:rPr>
        <w:t>Концепция государственной семейной политики в Российской Федерации  представляет собой целостную систему принципов, задач и приоритетных мер, направленных на поддержку,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обществе.</w:t>
      </w:r>
    </w:p>
    <w:p w14:paraId="4301E38E" w14:textId="77777777" w:rsidR="00521EE6" w:rsidRPr="00521EE6" w:rsidRDefault="00521EE6" w:rsidP="00521EE6">
      <w:pPr>
        <w:ind w:firstLine="709"/>
        <w:jc w:val="both"/>
        <w:rPr>
          <w:spacing w:val="3"/>
          <w:sz w:val="28"/>
          <w:szCs w:val="28"/>
        </w:rPr>
      </w:pPr>
      <w:r w:rsidRPr="00521EE6">
        <w:rPr>
          <w:color w:val="000000"/>
          <w:spacing w:val="3"/>
          <w:sz w:val="28"/>
          <w:szCs w:val="28"/>
        </w:rPr>
        <w:t xml:space="preserve">К традиционным семейным ценностям, провозглашаемым Концепцией, относятся ценности брака, понимаемого как союз мужчины и женщины, основанный на государственной регистрации в органах записи актов гражданского состояния, заключаемый в целях создания семьи, рождения и (или) совместного воспитания детей, основанный на заботе и уважении друг к другу, к детям и родителям, характеризующийся добровольностью, устойчивостью и совместным бытом, связанный с взаимным стремлением супругов и всех </w:t>
      </w:r>
      <w:r w:rsidRPr="00521EE6">
        <w:rPr>
          <w:spacing w:val="3"/>
          <w:sz w:val="28"/>
          <w:szCs w:val="28"/>
        </w:rPr>
        <w:t>членов семьи к его сохранению.</w:t>
      </w:r>
    </w:p>
    <w:p w14:paraId="3A83A251" w14:textId="77777777" w:rsidR="00521EE6" w:rsidRPr="00521EE6" w:rsidRDefault="00521EE6" w:rsidP="00521EE6">
      <w:pPr>
        <w:ind w:firstLine="709"/>
        <w:jc w:val="both"/>
        <w:textAlignment w:val="top"/>
        <w:rPr>
          <w:rStyle w:val="apple-style-span"/>
          <w:color w:val="000000"/>
          <w:sz w:val="28"/>
          <w:szCs w:val="28"/>
        </w:rPr>
      </w:pPr>
      <w:r w:rsidRPr="00521EE6">
        <w:rPr>
          <w:sz w:val="28"/>
          <w:szCs w:val="28"/>
        </w:rPr>
        <w:t xml:space="preserve">Так, в территориальном отделе ЗАГС Няндомского муниципального округа в 2021 году было зарегистрировано 137 браков, количество актов о расторжении брака – 146. </w:t>
      </w:r>
      <w:r w:rsidRPr="00521EE6">
        <w:rPr>
          <w:rStyle w:val="apple-style-span"/>
          <w:sz w:val="28"/>
          <w:szCs w:val="28"/>
        </w:rPr>
        <w:t xml:space="preserve">В 2022 году отделом ЗАГС зарегистрировано 150 браков. Большинство пар создали семьи впервые. По сравнению с 2021 годом в 2022 году наблюдается снижение количества актов о расторжении брака на 18 %. </w:t>
      </w:r>
    </w:p>
    <w:p w14:paraId="66F6CE32" w14:textId="77777777" w:rsidR="00521EE6" w:rsidRPr="00521EE6" w:rsidRDefault="00521EE6" w:rsidP="00521EE6">
      <w:pPr>
        <w:ind w:firstLine="709"/>
        <w:jc w:val="both"/>
        <w:textAlignment w:val="top"/>
        <w:rPr>
          <w:color w:val="FF0000"/>
          <w:sz w:val="28"/>
          <w:szCs w:val="28"/>
        </w:rPr>
      </w:pPr>
      <w:r w:rsidRPr="00521EE6">
        <w:rPr>
          <w:rStyle w:val="apple-style-span"/>
          <w:color w:val="000000"/>
          <w:sz w:val="28"/>
          <w:szCs w:val="28"/>
        </w:rPr>
        <w:t>Большинство мужчин и женщин расторгли брак в возрасте от 25 до 39 лет, 4 пары в последний момент передумали и не явились на регистрацию расторжения брака.</w:t>
      </w:r>
    </w:p>
    <w:p w14:paraId="25514D06" w14:textId="77777777" w:rsidR="00521EE6" w:rsidRPr="00521EE6" w:rsidRDefault="00521EE6" w:rsidP="00521EE6">
      <w:pPr>
        <w:ind w:firstLine="709"/>
        <w:jc w:val="both"/>
        <w:textAlignment w:val="top"/>
        <w:rPr>
          <w:sz w:val="28"/>
          <w:szCs w:val="28"/>
        </w:rPr>
      </w:pPr>
      <w:r w:rsidRPr="00521EE6">
        <w:rPr>
          <w:sz w:val="28"/>
          <w:szCs w:val="28"/>
        </w:rPr>
        <w:t>Несмотря на положительную динамику, проблема повышения ценности семейного образа жизни, сохранения духовно-нравственных традиций в семейных отношениях, вовлечения молодежи в процесс участия в судьбе  города и создании традиций города неотделимо от истории семей, созданных в Няндомском муниципальном округе, в настоящее время существует.</w:t>
      </w:r>
    </w:p>
    <w:p w14:paraId="1E3032DB" w14:textId="77777777" w:rsidR="00521EE6" w:rsidRDefault="00CF3E3B" w:rsidP="00521EE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lastRenderedPageBreak/>
        <w:t>____________________________________________________________</w:t>
      </w:r>
    </w:p>
    <w:p w14:paraId="69465E66" w14:textId="77233EE1" w:rsidR="00CF3E3B" w:rsidRDefault="00CF3E3B" w:rsidP="00521EE6">
      <w:pPr>
        <w:autoSpaceDE w:val="0"/>
        <w:autoSpaceDN w:val="0"/>
        <w:spacing w:before="60"/>
        <w:ind w:firstLine="709"/>
        <w:jc w:val="both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14:paraId="4CEB3E3F" w14:textId="77777777" w:rsidR="00860BC8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14:paraId="5968F084" w14:textId="77777777" w:rsidR="00860BC8" w:rsidRPr="0063054D" w:rsidRDefault="00860BC8" w:rsidP="00860BC8">
      <w:pPr>
        <w:spacing w:line="360" w:lineRule="auto"/>
        <w:ind w:firstLine="709"/>
        <w:jc w:val="both"/>
        <w:textAlignment w:val="top"/>
        <w:rPr>
          <w:sz w:val="26"/>
          <w:szCs w:val="26"/>
        </w:rPr>
      </w:pPr>
      <w:r w:rsidRPr="0063054D">
        <w:rPr>
          <w:sz w:val="26"/>
          <w:szCs w:val="26"/>
        </w:rPr>
        <w:t>Пути решения данной проблемы включают в себя :</w:t>
      </w:r>
    </w:p>
    <w:p w14:paraId="29DFD34B" w14:textId="08A5F10D" w:rsidR="00860BC8" w:rsidRPr="0063054D" w:rsidRDefault="00860BC8" w:rsidP="003820C3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63054D">
        <w:rPr>
          <w:sz w:val="26"/>
          <w:szCs w:val="26"/>
        </w:rPr>
        <w:t xml:space="preserve">- </w:t>
      </w:r>
      <w:r w:rsidRPr="0063054D">
        <w:rPr>
          <w:color w:val="000000"/>
          <w:spacing w:val="3"/>
          <w:sz w:val="26"/>
          <w:szCs w:val="26"/>
        </w:rPr>
        <w:t>развитие семейных традиций, направленных на укрепление семейной идентичности и сплоченности, сохранение и поддержание взаимосвязи и преемственности между поколениями в семье путем создания Сквера вблизи Няндомского территориального отдела ЗАГС;</w:t>
      </w:r>
    </w:p>
    <w:p w14:paraId="0AB9A7D6" w14:textId="3B1EFC39" w:rsidR="00860BC8" w:rsidRPr="0063054D" w:rsidRDefault="00860BC8" w:rsidP="003820C3">
      <w:pPr>
        <w:framePr w:hSpace="180" w:wrap="around" w:vAnchor="text" w:hAnchor="margin" w:y="104"/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63054D">
        <w:rPr>
          <w:color w:val="000000"/>
          <w:spacing w:val="3"/>
          <w:sz w:val="26"/>
          <w:szCs w:val="26"/>
        </w:rPr>
        <w:t>- расширение возможностей для самореализации и улучшения качества жизни молодежи посредством вовлечения их в процесс участия в судьбе города и создания традиций города Няндома, а именно: определения концепции Сквера, путем участия в конкурсе эскизов будущего Сквера, а также волонтерской деятельности</w:t>
      </w:r>
      <w:r>
        <w:rPr>
          <w:color w:val="000000"/>
          <w:spacing w:val="3"/>
          <w:sz w:val="26"/>
          <w:szCs w:val="26"/>
        </w:rPr>
        <w:t>;</w:t>
      </w:r>
    </w:p>
    <w:p w14:paraId="0F686A14" w14:textId="6BCBF74D" w:rsidR="00860BC8" w:rsidRPr="0063054D" w:rsidRDefault="00860BC8" w:rsidP="003820C3">
      <w:pPr>
        <w:framePr w:hSpace="180" w:wrap="around" w:vAnchor="text" w:hAnchor="margin" w:y="104"/>
        <w:ind w:firstLine="709"/>
        <w:jc w:val="both"/>
        <w:textAlignment w:val="top"/>
        <w:rPr>
          <w:sz w:val="26"/>
          <w:szCs w:val="26"/>
        </w:rPr>
      </w:pPr>
      <w:r w:rsidRPr="0063054D">
        <w:rPr>
          <w:color w:val="000000"/>
          <w:spacing w:val="3"/>
          <w:sz w:val="26"/>
          <w:szCs w:val="26"/>
        </w:rPr>
        <w:t>- проведение на постоянной основе целенаправленной пропаганды  в поддержку традиционных ценностей семьи и брака, морали и нравственности  путем организации в Сквере семейных праздников, фестивалей, конкурсов. В перспективе работы по благоустройству Сквера могут быть дополнены закладкой Камня Любви (розовый родонит), который будет являться символом</w:t>
      </w:r>
      <w:r w:rsidRPr="0063054D">
        <w:rPr>
          <w:color w:val="212121"/>
          <w:sz w:val="26"/>
          <w:szCs w:val="26"/>
          <w:shd w:val="clear" w:color="auto" w:fill="FFFFFF"/>
        </w:rPr>
        <w:t xml:space="preserve">  самого романтического и великого чувства, при участии </w:t>
      </w:r>
      <w:r w:rsidRPr="0063054D">
        <w:rPr>
          <w:sz w:val="26"/>
          <w:szCs w:val="26"/>
        </w:rPr>
        <w:t>настоятеля Храма св. Зосимы, Савватия и Германа Соловецких чудотворцев;</w:t>
      </w:r>
    </w:p>
    <w:p w14:paraId="33BA309F" w14:textId="0ADB276F" w:rsidR="00860BC8" w:rsidRPr="0063054D" w:rsidRDefault="00860BC8" w:rsidP="003820C3">
      <w:pPr>
        <w:framePr w:hSpace="180" w:wrap="around" w:vAnchor="text" w:hAnchor="margin" w:y="104"/>
        <w:ind w:firstLine="709"/>
        <w:jc w:val="both"/>
        <w:textAlignment w:val="top"/>
        <w:rPr>
          <w:sz w:val="26"/>
          <w:szCs w:val="26"/>
        </w:rPr>
      </w:pPr>
      <w:r w:rsidRPr="0063054D">
        <w:rPr>
          <w:sz w:val="26"/>
          <w:szCs w:val="26"/>
        </w:rPr>
        <w:t xml:space="preserve">- </w:t>
      </w:r>
      <w:r w:rsidRPr="0063054D">
        <w:rPr>
          <w:color w:val="000000"/>
          <w:spacing w:val="3"/>
          <w:sz w:val="26"/>
          <w:szCs w:val="26"/>
        </w:rPr>
        <w:t xml:space="preserve">проведение информационной кампании по созданию Сквера и повышению общественного престижа семейного образа жизни, многодетности и многопоколенной семьи путем создания газетных рубрик, информационных проектов, размещенных  </w:t>
      </w:r>
      <w:r w:rsidRPr="0063054D">
        <w:rPr>
          <w:sz w:val="26"/>
          <w:szCs w:val="26"/>
        </w:rPr>
        <w:t>в информационно-телекоммуникационной сети «Интернет».</w:t>
      </w:r>
    </w:p>
    <w:p w14:paraId="2E0AF2CF" w14:textId="77777777" w:rsidR="003820C3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14:paraId="59642A2F" w14:textId="17FE9413" w:rsidR="00EF354C" w:rsidRDefault="003820C3" w:rsidP="00EF354C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820C3">
        <w:rPr>
          <w:color w:val="000000"/>
          <w:sz w:val="28"/>
          <w:szCs w:val="28"/>
        </w:rPr>
        <w:t>Появление в городе Сквера позволит создать благоустроенное традиционное место посещения влюбленных, новобрачных, супружеских пар, даст возможность получить оформленную фото-зону для совершения свадебной фотосессии, проведения свадебных обрядов,  расширит возможности выбора формата регистрации молодоженов, повысив  приоритет семейно-нравственных ценностей, поддержки и всестороннего укрепления престижа семейного образа жизни.</w:t>
      </w:r>
      <w:r w:rsidR="00EF354C">
        <w:rPr>
          <w:color w:val="000000"/>
          <w:sz w:val="28"/>
          <w:szCs w:val="28"/>
        </w:rPr>
        <w:t xml:space="preserve"> Количество благополучателей, </w:t>
      </w:r>
      <w:r w:rsidR="00EF354C" w:rsidRPr="00EF354C">
        <w:rPr>
          <w:sz w:val="26"/>
          <w:szCs w:val="26"/>
        </w:rPr>
        <w:t>которые будут пользоваться результатами  реализованного  проекта, составит 4500 человек.</w:t>
      </w:r>
    </w:p>
    <w:p w14:paraId="05AA4B11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710E75A8" w14:textId="77777777" w:rsidR="00CF3E3B" w:rsidRPr="007B4DE9" w:rsidRDefault="00CF3E3B" w:rsidP="00CF3E3B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14:paraId="52C4ADDC" w14:textId="11F7A011" w:rsidR="00CF1EDB" w:rsidRPr="003F09EA" w:rsidRDefault="00CF3E3B" w:rsidP="00CF1EDB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CF1ED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14B59">
        <w:rPr>
          <w:rFonts w:eastAsia="Calibri"/>
          <w:color w:val="000000"/>
          <w:sz w:val="28"/>
          <w:szCs w:val="28"/>
          <w:lang w:eastAsia="en-US"/>
        </w:rPr>
        <w:t>3</w:t>
      </w:r>
      <w:r w:rsidR="00CF1EDB">
        <w:rPr>
          <w:rFonts w:eastAsia="Calibri"/>
          <w:color w:val="000000"/>
          <w:sz w:val="28"/>
          <w:szCs w:val="28"/>
          <w:lang w:eastAsia="en-US"/>
        </w:rPr>
        <w:t> </w:t>
      </w:r>
      <w:r w:rsidR="00B14B59">
        <w:rPr>
          <w:color w:val="000000"/>
          <w:sz w:val="28"/>
          <w:szCs w:val="28"/>
        </w:rPr>
        <w:t>3</w:t>
      </w:r>
      <w:r w:rsidR="00CF1EDB">
        <w:rPr>
          <w:color w:val="000000"/>
          <w:sz w:val="28"/>
          <w:szCs w:val="28"/>
        </w:rPr>
        <w:t>00 0</w:t>
      </w:r>
      <w:r w:rsidR="00B14B59">
        <w:rPr>
          <w:color w:val="000000"/>
          <w:sz w:val="28"/>
          <w:szCs w:val="28"/>
        </w:rPr>
        <w:t>00</w:t>
      </w:r>
      <w:r w:rsidR="00CF1EDB">
        <w:rPr>
          <w:color w:val="000000"/>
          <w:sz w:val="28"/>
          <w:szCs w:val="28"/>
        </w:rPr>
        <w:t>,</w:t>
      </w:r>
      <w:r w:rsidR="00B14B59">
        <w:rPr>
          <w:color w:val="000000"/>
          <w:sz w:val="28"/>
          <w:szCs w:val="28"/>
        </w:rPr>
        <w:t>00</w:t>
      </w:r>
    </w:p>
    <w:p w14:paraId="0D299126" w14:textId="2D656340" w:rsidR="00CF3E3B" w:rsidRDefault="00CF3E3B" w:rsidP="00CF1ED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="00CF1EDB">
        <w:rPr>
          <w:color w:val="000000"/>
          <w:sz w:val="28"/>
          <w:szCs w:val="28"/>
        </w:rPr>
        <w:t>15</w:t>
      </w:r>
    </w:p>
    <w:p w14:paraId="0EB21C06" w14:textId="0DBB01FC"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p w14:paraId="5A47E1F5" w14:textId="77777777" w:rsidR="00CF1EDB" w:rsidRDefault="00CF1ED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F3E3B" w:rsidRPr="007B4DE9" w14:paraId="3681BB80" w14:textId="77777777" w:rsidTr="002778DC">
        <w:tc>
          <w:tcPr>
            <w:tcW w:w="268" w:type="pct"/>
          </w:tcPr>
          <w:p w14:paraId="61E9D504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14:paraId="629DD53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14:paraId="5C08915D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14:paraId="4FBD9173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14:paraId="25DA552B" w14:textId="77777777" w:rsidTr="002778DC">
        <w:tc>
          <w:tcPr>
            <w:tcW w:w="268" w:type="pct"/>
          </w:tcPr>
          <w:p w14:paraId="2A02E55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4C25B55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14:paraId="5DA9B56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14:paraId="52A1D7A2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14:paraId="575A1022" w14:textId="77777777" w:rsidTr="002778DC">
        <w:tc>
          <w:tcPr>
            <w:tcW w:w="268" w:type="pct"/>
          </w:tcPr>
          <w:p w14:paraId="44021B0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1FD2BAAD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14:paraId="725032FF" w14:textId="049F986E" w:rsidR="00CF3E3B" w:rsidRPr="007B4DE9" w:rsidRDefault="00B14B59" w:rsidP="009D2C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  <w:r w:rsidR="009D2CB7"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000</w:t>
            </w:r>
            <w:r w:rsidR="009D2CB7"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 w:rsidR="00545B18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  <w:r w:rsidR="009D2CB7">
              <w:rPr>
                <w:rFonts w:eastAsia="Calibri"/>
                <w:color w:val="000000"/>
                <w:sz w:val="24"/>
                <w:szCs w:val="28"/>
                <w:lang w:eastAsia="en-US"/>
              </w:rPr>
              <w:t>00,00</w:t>
            </w:r>
          </w:p>
        </w:tc>
        <w:tc>
          <w:tcPr>
            <w:tcW w:w="1076" w:type="pct"/>
          </w:tcPr>
          <w:p w14:paraId="09C14AAA" w14:textId="79550ABF" w:rsidR="00CF3E3B" w:rsidRPr="007B4DE9" w:rsidRDefault="00545B18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90%</w:t>
            </w:r>
          </w:p>
        </w:tc>
      </w:tr>
      <w:tr w:rsidR="00CF3E3B" w:rsidRPr="007B4DE9" w14:paraId="5A7F4281" w14:textId="77777777" w:rsidTr="002778DC">
        <w:tc>
          <w:tcPr>
            <w:tcW w:w="268" w:type="pct"/>
            <w:shd w:val="clear" w:color="auto" w:fill="auto"/>
          </w:tcPr>
          <w:p w14:paraId="3529C0E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14:paraId="1DDAC5A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14:paraId="6CDE2A34" w14:textId="6A218704" w:rsidR="00CF3E3B" w:rsidRPr="007B4DE9" w:rsidRDefault="00B14B59" w:rsidP="009D2C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150</w:t>
            </w:r>
            <w:r w:rsidR="009D2CB7">
              <w:rPr>
                <w:rFonts w:eastAsia="Calibri"/>
                <w:color w:val="000000"/>
                <w:sz w:val="24"/>
                <w:szCs w:val="28"/>
                <w:lang w:eastAsia="en-US"/>
              </w:rPr>
              <w:t> 000,00</w:t>
            </w:r>
          </w:p>
        </w:tc>
        <w:tc>
          <w:tcPr>
            <w:tcW w:w="1076" w:type="pct"/>
            <w:shd w:val="clear" w:color="auto" w:fill="auto"/>
          </w:tcPr>
          <w:p w14:paraId="2205FB1D" w14:textId="4F892B93" w:rsidR="00CF3E3B" w:rsidRPr="007B4DE9" w:rsidRDefault="00545B18" w:rsidP="00545B1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F3E3B" w:rsidRPr="007B4DE9" w14:paraId="3B77ED6D" w14:textId="77777777" w:rsidTr="002778DC">
        <w:tc>
          <w:tcPr>
            <w:tcW w:w="268" w:type="pct"/>
            <w:shd w:val="clear" w:color="auto" w:fill="auto"/>
          </w:tcPr>
          <w:p w14:paraId="5F2726D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14:paraId="7C09764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14:paraId="120C0EF0" w14:textId="77777777" w:rsidR="00CF3E3B" w:rsidRPr="007B4DE9" w:rsidRDefault="00CF3E3B" w:rsidP="009D2C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73A5D20B" w14:textId="77777777" w:rsidR="00CF3E3B" w:rsidRPr="007B4DE9" w:rsidRDefault="00CF3E3B" w:rsidP="00545B1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4F6143CA" w14:textId="77777777" w:rsidTr="002778DC">
        <w:tc>
          <w:tcPr>
            <w:tcW w:w="268" w:type="pct"/>
            <w:shd w:val="clear" w:color="auto" w:fill="auto"/>
          </w:tcPr>
          <w:p w14:paraId="02DC4B2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14:paraId="583B3DB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14:paraId="73BB00E0" w14:textId="77777777" w:rsidR="00CF3E3B" w:rsidRPr="007B4DE9" w:rsidRDefault="00CF3E3B" w:rsidP="009D2C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681D8417" w14:textId="77777777" w:rsidR="00CF3E3B" w:rsidRPr="007B4DE9" w:rsidRDefault="00CF3E3B" w:rsidP="00545B1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2CB1BDCF" w14:textId="77777777" w:rsidTr="002778DC">
        <w:tc>
          <w:tcPr>
            <w:tcW w:w="268" w:type="pct"/>
            <w:shd w:val="clear" w:color="auto" w:fill="auto"/>
          </w:tcPr>
          <w:p w14:paraId="617289A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14:paraId="0216B8E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14:paraId="3CBF964F" w14:textId="18595CF3" w:rsidR="00CF3E3B" w:rsidRPr="007B4DE9" w:rsidRDefault="00B14B59" w:rsidP="009D2C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150</w:t>
            </w:r>
            <w:r w:rsidR="009D2CB7">
              <w:rPr>
                <w:rFonts w:eastAsia="Calibri"/>
                <w:color w:val="000000"/>
                <w:sz w:val="24"/>
                <w:lang w:eastAsia="en-US"/>
              </w:rPr>
              <w:t> 000,00</w:t>
            </w:r>
          </w:p>
        </w:tc>
        <w:tc>
          <w:tcPr>
            <w:tcW w:w="1076" w:type="pct"/>
            <w:shd w:val="clear" w:color="auto" w:fill="auto"/>
          </w:tcPr>
          <w:p w14:paraId="1CF6373C" w14:textId="70ADBB4A" w:rsidR="00CF3E3B" w:rsidRPr="007B4DE9" w:rsidRDefault="00545B18" w:rsidP="00545B1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5%</w:t>
            </w:r>
          </w:p>
        </w:tc>
      </w:tr>
      <w:tr w:rsidR="00CF3E3B" w:rsidRPr="007B4DE9" w14:paraId="6476FA30" w14:textId="77777777" w:rsidTr="002778DC">
        <w:tc>
          <w:tcPr>
            <w:tcW w:w="3021" w:type="pct"/>
            <w:gridSpan w:val="2"/>
          </w:tcPr>
          <w:p w14:paraId="39CB6CD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14:paraId="4C1B4840" w14:textId="646D5D7B" w:rsidR="00CF3E3B" w:rsidRPr="007B4DE9" w:rsidRDefault="00B14B59" w:rsidP="009D2C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  <w:r w:rsidR="009D2CB7"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300</w:t>
            </w:r>
            <w:r w:rsidR="009D2CB7">
              <w:rPr>
                <w:rFonts w:eastAsia="Calibri"/>
                <w:color w:val="000000"/>
                <w:sz w:val="24"/>
                <w:szCs w:val="28"/>
                <w:lang w:eastAsia="en-US"/>
              </w:rPr>
              <w:t> 000,00</w:t>
            </w:r>
          </w:p>
        </w:tc>
        <w:tc>
          <w:tcPr>
            <w:tcW w:w="1076" w:type="pct"/>
          </w:tcPr>
          <w:p w14:paraId="4DAF986A" w14:textId="64235A46" w:rsidR="00CF3E3B" w:rsidRPr="007B4DE9" w:rsidRDefault="00545B18" w:rsidP="00545B1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100%</w:t>
            </w:r>
          </w:p>
        </w:tc>
      </w:tr>
    </w:tbl>
    <w:p w14:paraId="2E7B5F3A" w14:textId="27443181" w:rsidR="00CF3E3B" w:rsidRPr="000C041A" w:rsidRDefault="00CF3E3B" w:rsidP="000C041A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  <w:r w:rsidR="000C041A">
        <w:rPr>
          <w:rFonts w:eastAsia="Calibri"/>
          <w:color w:val="000000"/>
          <w:sz w:val="28"/>
          <w:szCs w:val="28"/>
          <w:lang w:eastAsia="en-US"/>
        </w:rPr>
        <w:t xml:space="preserve"> октябрь 2024 года.</w:t>
      </w:r>
    </w:p>
    <w:p w14:paraId="4E00F927" w14:textId="24E86EAA"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0C041A">
        <w:rPr>
          <w:color w:val="000000"/>
          <w:sz w:val="28"/>
          <w:szCs w:val="28"/>
        </w:rPr>
        <w:t>18 857 чел.</w:t>
      </w:r>
    </w:p>
    <w:p w14:paraId="16633924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14:paraId="7793EA19" w14:textId="425CB0AB" w:rsidR="00CF3E3B" w:rsidRDefault="000C041A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Выполнены работы по планировке территории Сквера, закуплена тротуарная плитка и бордюрный камень для устройства дорожки на территории.</w:t>
      </w:r>
    </w:p>
    <w:p w14:paraId="0088C0FD" w14:textId="77777777"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14:paraId="19605FC9" w14:textId="77777777"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14:paraId="21476C80" w14:textId="77777777"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14:paraId="4C1A3E9B" w14:textId="77777777"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B3"/>
    <w:rsid w:val="00074BD7"/>
    <w:rsid w:val="000C041A"/>
    <w:rsid w:val="002935A9"/>
    <w:rsid w:val="003820C3"/>
    <w:rsid w:val="003A25EF"/>
    <w:rsid w:val="00521EE6"/>
    <w:rsid w:val="00545B18"/>
    <w:rsid w:val="005E3023"/>
    <w:rsid w:val="007466DE"/>
    <w:rsid w:val="00860BC8"/>
    <w:rsid w:val="009222B3"/>
    <w:rsid w:val="009D2CB7"/>
    <w:rsid w:val="00B14B59"/>
    <w:rsid w:val="00CF1EDB"/>
    <w:rsid w:val="00CF3E3B"/>
    <w:rsid w:val="00DB3125"/>
    <w:rsid w:val="00E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D5E"/>
  <w15:chartTrackingRefBased/>
  <w15:docId w15:val="{4C9BFC52-835A-4669-BD46-088DF91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A2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2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OMSU18_1</cp:lastModifiedBy>
  <cp:revision>4</cp:revision>
  <cp:lastPrinted>2023-06-29T11:07:00Z</cp:lastPrinted>
  <dcterms:created xsi:type="dcterms:W3CDTF">2023-08-22T08:57:00Z</dcterms:created>
  <dcterms:modified xsi:type="dcterms:W3CDTF">2023-09-05T13:15:00Z</dcterms:modified>
</cp:coreProperties>
</file>